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3A91" w:rsidRPr="00A26020" w:rsidRDefault="000F3A91" w:rsidP="00A26020">
      <w:pPr>
        <w:spacing w:after="0" w:line="240" w:lineRule="auto"/>
        <w:jc w:val="center"/>
        <w:rPr>
          <w:rFonts w:ascii="Times New Roman" w:hAnsi="Times New Roman" w:cs="Times New Roman"/>
          <w:b/>
          <w:bCs/>
          <w:sz w:val="32"/>
          <w:szCs w:val="32"/>
          <w:lang w:eastAsia="ru-RU"/>
        </w:rPr>
      </w:pPr>
      <w:r w:rsidRPr="00A26020">
        <w:rPr>
          <w:rFonts w:ascii="Times New Roman" w:hAnsi="Times New Roman" w:cs="Times New Roman"/>
          <w:b/>
          <w:bCs/>
          <w:sz w:val="32"/>
          <w:szCs w:val="32"/>
          <w:lang w:eastAsia="ru-RU"/>
        </w:rPr>
        <w:t xml:space="preserve">МЕЖРЕГИОНАЛЬНАЯ ОЧНО-ЗАЧНАЯ </w:t>
      </w:r>
    </w:p>
    <w:p w:rsidR="000F3A91" w:rsidRPr="00A26020" w:rsidRDefault="000F3A91" w:rsidP="00A26020">
      <w:pPr>
        <w:spacing w:after="0" w:line="240" w:lineRule="auto"/>
        <w:jc w:val="center"/>
        <w:rPr>
          <w:rFonts w:ascii="Times New Roman" w:hAnsi="Times New Roman" w:cs="Times New Roman"/>
          <w:b/>
          <w:bCs/>
          <w:sz w:val="32"/>
          <w:szCs w:val="32"/>
          <w:lang w:eastAsia="ru-RU"/>
        </w:rPr>
      </w:pPr>
      <w:r w:rsidRPr="00A26020">
        <w:rPr>
          <w:rFonts w:ascii="Times New Roman" w:hAnsi="Times New Roman" w:cs="Times New Roman"/>
          <w:b/>
          <w:bCs/>
          <w:sz w:val="32"/>
          <w:szCs w:val="32"/>
          <w:lang w:eastAsia="ru-RU"/>
        </w:rPr>
        <w:t xml:space="preserve">НАУЧНО-ПРАКТИЧЕСКАЯ КОНФЕРЕНЦИЯ </w:t>
      </w:r>
    </w:p>
    <w:p w:rsidR="000F3A91" w:rsidRPr="00A26020" w:rsidRDefault="000F3A91" w:rsidP="00A26020">
      <w:pPr>
        <w:spacing w:after="0" w:line="240" w:lineRule="auto"/>
        <w:jc w:val="center"/>
        <w:rPr>
          <w:rFonts w:ascii="Times New Roman" w:hAnsi="Times New Roman" w:cs="Times New Roman"/>
          <w:b/>
          <w:bCs/>
          <w:sz w:val="32"/>
          <w:szCs w:val="32"/>
          <w:lang w:eastAsia="ru-RU"/>
        </w:rPr>
      </w:pPr>
      <w:r w:rsidRPr="00A26020">
        <w:rPr>
          <w:rFonts w:ascii="Times New Roman" w:hAnsi="Times New Roman" w:cs="Times New Roman"/>
          <w:b/>
          <w:bCs/>
          <w:sz w:val="32"/>
          <w:szCs w:val="32"/>
          <w:lang w:eastAsia="ru-RU"/>
        </w:rPr>
        <w:t>ДЛЯ ОБУЧАЮЩИХСЯ</w:t>
      </w:r>
    </w:p>
    <w:p w:rsidR="000F3A91" w:rsidRDefault="000F3A91" w:rsidP="00A26020">
      <w:pPr>
        <w:spacing w:after="0" w:line="240" w:lineRule="auto"/>
        <w:jc w:val="center"/>
        <w:rPr>
          <w:rFonts w:ascii="Times New Roman" w:hAnsi="Times New Roman" w:cs="Times New Roman"/>
          <w:b/>
          <w:bCs/>
          <w:sz w:val="32"/>
          <w:szCs w:val="32"/>
          <w:lang w:eastAsia="ru-RU"/>
        </w:rPr>
      </w:pPr>
      <w:r w:rsidRPr="00A26020">
        <w:rPr>
          <w:rFonts w:ascii="Times New Roman" w:hAnsi="Times New Roman" w:cs="Times New Roman"/>
          <w:b/>
          <w:bCs/>
          <w:sz w:val="32"/>
          <w:szCs w:val="32"/>
          <w:lang w:eastAsia="ru-RU"/>
        </w:rPr>
        <w:t>«ПРАВОСЛАВИЕ И СОВРЕМЕННОСТЬ»</w:t>
      </w:r>
    </w:p>
    <w:p w:rsidR="000F3A91" w:rsidRDefault="000F3A91" w:rsidP="00A26020">
      <w:pPr>
        <w:spacing w:after="0" w:line="240" w:lineRule="auto"/>
        <w:jc w:val="center"/>
        <w:rPr>
          <w:rFonts w:ascii="Times New Roman" w:hAnsi="Times New Roman" w:cs="Times New Roman"/>
          <w:b/>
          <w:bCs/>
          <w:sz w:val="32"/>
          <w:szCs w:val="32"/>
          <w:lang w:eastAsia="ru-RU"/>
        </w:rPr>
      </w:pPr>
    </w:p>
    <w:p w:rsidR="000F3A91" w:rsidRDefault="000F3A91" w:rsidP="00A26020">
      <w:pPr>
        <w:spacing w:after="0" w:line="240" w:lineRule="auto"/>
        <w:jc w:val="center"/>
        <w:rPr>
          <w:rFonts w:ascii="Times New Roman" w:hAnsi="Times New Roman" w:cs="Times New Roman"/>
          <w:b/>
          <w:bCs/>
          <w:sz w:val="32"/>
          <w:szCs w:val="32"/>
          <w:lang w:eastAsia="ru-RU"/>
        </w:rPr>
      </w:pPr>
    </w:p>
    <w:p w:rsidR="000F3A91" w:rsidRPr="00A26020" w:rsidRDefault="000F3A91" w:rsidP="00A26020">
      <w:pPr>
        <w:spacing w:after="0" w:line="240" w:lineRule="auto"/>
        <w:jc w:val="center"/>
        <w:rPr>
          <w:rFonts w:ascii="Times New Roman" w:hAnsi="Times New Roman" w:cs="Times New Roman"/>
          <w:b/>
          <w:bCs/>
          <w:sz w:val="32"/>
          <w:szCs w:val="32"/>
          <w:lang w:eastAsia="ru-RU"/>
        </w:rPr>
      </w:pPr>
    </w:p>
    <w:p w:rsidR="000F3A91" w:rsidRDefault="000F3A91" w:rsidP="00A26020">
      <w:pPr>
        <w:spacing w:after="0" w:line="240" w:lineRule="auto"/>
        <w:jc w:val="center"/>
        <w:rPr>
          <w:rFonts w:ascii="Times New Roman" w:hAnsi="Times New Roman" w:cs="Times New Roman"/>
          <w:b/>
          <w:bCs/>
          <w:i/>
          <w:iCs/>
          <w:sz w:val="28"/>
          <w:szCs w:val="28"/>
          <w:lang w:eastAsia="ru-RU"/>
        </w:rPr>
      </w:pPr>
    </w:p>
    <w:p w:rsidR="000F3A91" w:rsidRDefault="000F3A91" w:rsidP="00A7576C">
      <w:pPr>
        <w:spacing w:before="100" w:beforeAutospacing="1" w:after="100" w:afterAutospacing="1" w:line="360" w:lineRule="auto"/>
        <w:jc w:val="center"/>
        <w:rPr>
          <w:rFonts w:ascii="Times New Roman" w:hAnsi="Times New Roman" w:cs="Times New Roman"/>
          <w:b/>
          <w:bCs/>
          <w:sz w:val="32"/>
          <w:szCs w:val="32"/>
          <w:lang w:eastAsia="ru-RU"/>
        </w:rPr>
      </w:pPr>
      <w:r w:rsidRPr="00A26020">
        <w:rPr>
          <w:rFonts w:ascii="Times New Roman" w:hAnsi="Times New Roman" w:cs="Times New Roman"/>
          <w:b/>
          <w:bCs/>
          <w:sz w:val="32"/>
          <w:szCs w:val="32"/>
          <w:lang w:eastAsia="ru-RU"/>
        </w:rPr>
        <w:t>НАЗВАНИЕ РАБОТЫ</w:t>
      </w:r>
      <w:r>
        <w:rPr>
          <w:rFonts w:ascii="Times New Roman" w:hAnsi="Times New Roman" w:cs="Times New Roman"/>
          <w:b/>
          <w:bCs/>
          <w:sz w:val="32"/>
          <w:szCs w:val="32"/>
          <w:lang w:eastAsia="ru-RU"/>
        </w:rPr>
        <w:t>:</w:t>
      </w:r>
    </w:p>
    <w:p w:rsidR="000F3A91" w:rsidRDefault="000F3A91" w:rsidP="00A7576C">
      <w:pPr>
        <w:spacing w:after="0" w:line="360" w:lineRule="auto"/>
        <w:jc w:val="center"/>
        <w:rPr>
          <w:rFonts w:ascii="Arial Black" w:hAnsi="Arial Black" w:cs="Arial Black"/>
          <w:b/>
          <w:bCs/>
          <w:color w:val="FF0000"/>
          <w:sz w:val="32"/>
          <w:szCs w:val="32"/>
          <w:lang w:eastAsia="ru-RU"/>
        </w:rPr>
      </w:pPr>
      <w:r w:rsidRPr="00A73D0E">
        <w:rPr>
          <w:rFonts w:ascii="Arial Black" w:hAnsi="Arial Black" w:cs="Arial Black"/>
          <w:b/>
          <w:bCs/>
          <w:color w:val="FF0000"/>
          <w:sz w:val="32"/>
          <w:szCs w:val="32"/>
          <w:lang w:eastAsia="ru-RU"/>
        </w:rPr>
        <w:t xml:space="preserve"> «РОЛЬ РУССКОЙ ПРАВОСЛАВНОЙ ЦЕРКВИ </w:t>
      </w:r>
    </w:p>
    <w:p w:rsidR="000F3A91" w:rsidRPr="00A73D0E" w:rsidRDefault="000F3A91" w:rsidP="00A7576C">
      <w:pPr>
        <w:spacing w:after="0" w:line="360" w:lineRule="auto"/>
        <w:jc w:val="center"/>
        <w:rPr>
          <w:rFonts w:ascii="Arial Black" w:hAnsi="Arial Black" w:cs="Arial Black"/>
          <w:b/>
          <w:bCs/>
          <w:color w:val="FF0000"/>
          <w:sz w:val="32"/>
          <w:szCs w:val="32"/>
          <w:lang w:eastAsia="ru-RU"/>
        </w:rPr>
      </w:pPr>
      <w:r w:rsidRPr="00A73D0E">
        <w:rPr>
          <w:rFonts w:ascii="Arial Black" w:hAnsi="Arial Black" w:cs="Arial Black"/>
          <w:b/>
          <w:bCs/>
          <w:color w:val="FF0000"/>
          <w:sz w:val="32"/>
          <w:szCs w:val="32"/>
          <w:lang w:eastAsia="ru-RU"/>
        </w:rPr>
        <w:t xml:space="preserve">В СТАНОВЛЕНИИ И  УКРЕПЛЕНИИ РОССИЙСКОГО ГОСУДАРСТВА» </w:t>
      </w:r>
    </w:p>
    <w:p w:rsidR="000F3A91" w:rsidRDefault="000F3A91" w:rsidP="00A7576C">
      <w:pPr>
        <w:spacing w:after="0" w:line="240" w:lineRule="auto"/>
        <w:jc w:val="center"/>
        <w:rPr>
          <w:rFonts w:ascii="Times New Roman" w:hAnsi="Times New Roman" w:cs="Times New Roman"/>
          <w:b/>
          <w:bCs/>
          <w:sz w:val="32"/>
          <w:szCs w:val="32"/>
          <w:lang w:eastAsia="ru-RU"/>
        </w:rPr>
      </w:pPr>
    </w:p>
    <w:p w:rsidR="000F3A91" w:rsidRDefault="000F3A91" w:rsidP="004A6548">
      <w:pPr>
        <w:spacing w:before="100" w:beforeAutospacing="1" w:after="100" w:afterAutospacing="1" w:line="240" w:lineRule="auto"/>
        <w:jc w:val="center"/>
        <w:rPr>
          <w:rFonts w:ascii="Times New Roman" w:hAnsi="Times New Roman" w:cs="Times New Roman"/>
          <w:b/>
          <w:bCs/>
          <w:sz w:val="32"/>
          <w:szCs w:val="32"/>
          <w:lang w:eastAsia="ru-RU"/>
        </w:rPr>
      </w:pPr>
    </w:p>
    <w:p w:rsidR="000F3A91" w:rsidRPr="00A7576C" w:rsidRDefault="000F3A91" w:rsidP="00A73D0E">
      <w:pPr>
        <w:spacing w:after="0"/>
        <w:jc w:val="right"/>
        <w:rPr>
          <w:rFonts w:ascii="Times New Roman" w:hAnsi="Times New Roman" w:cs="Times New Roman"/>
          <w:sz w:val="28"/>
          <w:szCs w:val="28"/>
          <w:lang w:eastAsia="ru-RU"/>
        </w:rPr>
      </w:pPr>
      <w:r w:rsidRPr="00A7576C">
        <w:rPr>
          <w:rFonts w:ascii="Times New Roman" w:hAnsi="Times New Roman" w:cs="Times New Roman"/>
          <w:b/>
          <w:bCs/>
          <w:sz w:val="28"/>
          <w:szCs w:val="28"/>
          <w:lang w:eastAsia="ru-RU"/>
        </w:rPr>
        <w:t xml:space="preserve">Авторы: </w:t>
      </w:r>
      <w:r w:rsidRPr="00A7576C">
        <w:rPr>
          <w:rFonts w:ascii="Times New Roman" w:hAnsi="Times New Roman" w:cs="Times New Roman"/>
          <w:sz w:val="28"/>
          <w:szCs w:val="28"/>
          <w:lang w:eastAsia="ru-RU"/>
        </w:rPr>
        <w:t xml:space="preserve">Мартьянова Анна и </w:t>
      </w:r>
    </w:p>
    <w:p w:rsidR="000F3A91" w:rsidRPr="00A7576C" w:rsidRDefault="000F3A91" w:rsidP="00A73D0E">
      <w:pPr>
        <w:spacing w:after="0"/>
        <w:jc w:val="right"/>
        <w:rPr>
          <w:rFonts w:ascii="Times New Roman" w:hAnsi="Times New Roman" w:cs="Times New Roman"/>
          <w:sz w:val="28"/>
          <w:szCs w:val="28"/>
          <w:lang w:eastAsia="ru-RU"/>
        </w:rPr>
      </w:pPr>
      <w:r w:rsidRPr="00A7576C">
        <w:rPr>
          <w:rFonts w:ascii="Times New Roman" w:hAnsi="Times New Roman" w:cs="Times New Roman"/>
          <w:sz w:val="28"/>
          <w:szCs w:val="28"/>
          <w:lang w:eastAsia="ru-RU"/>
        </w:rPr>
        <w:t xml:space="preserve">Хрусталёв Вячеслав, </w:t>
      </w:r>
    </w:p>
    <w:p w:rsidR="000F3A91" w:rsidRPr="00A7576C" w:rsidRDefault="000F3A91" w:rsidP="00A73D0E">
      <w:pPr>
        <w:spacing w:after="0"/>
        <w:jc w:val="right"/>
        <w:rPr>
          <w:rFonts w:ascii="Times New Roman" w:hAnsi="Times New Roman" w:cs="Times New Roman"/>
          <w:sz w:val="28"/>
          <w:szCs w:val="28"/>
          <w:lang w:eastAsia="ru-RU"/>
        </w:rPr>
      </w:pPr>
      <w:r w:rsidRPr="00A7576C">
        <w:rPr>
          <w:rFonts w:ascii="Times New Roman" w:hAnsi="Times New Roman" w:cs="Times New Roman"/>
          <w:sz w:val="28"/>
          <w:szCs w:val="28"/>
          <w:lang w:eastAsia="ru-RU"/>
        </w:rPr>
        <w:t>ученики 7 «А» класса</w:t>
      </w:r>
    </w:p>
    <w:p w:rsidR="000F3A91" w:rsidRPr="00A7576C" w:rsidRDefault="000F3A91" w:rsidP="00A73D0E">
      <w:pPr>
        <w:spacing w:after="0"/>
        <w:jc w:val="right"/>
        <w:rPr>
          <w:rFonts w:ascii="Times New Roman" w:hAnsi="Times New Roman" w:cs="Times New Roman"/>
          <w:sz w:val="28"/>
          <w:szCs w:val="28"/>
          <w:lang w:eastAsia="ru-RU"/>
        </w:rPr>
      </w:pPr>
      <w:r w:rsidRPr="00A7576C">
        <w:rPr>
          <w:rFonts w:ascii="Times New Roman" w:hAnsi="Times New Roman" w:cs="Times New Roman"/>
          <w:sz w:val="28"/>
          <w:szCs w:val="28"/>
          <w:lang w:eastAsia="ru-RU"/>
        </w:rPr>
        <w:t xml:space="preserve">МБОУ СОШ № 7 </w:t>
      </w:r>
    </w:p>
    <w:p w:rsidR="000F3A91" w:rsidRPr="00A7576C" w:rsidRDefault="000F3A91" w:rsidP="00A73D0E">
      <w:pPr>
        <w:spacing w:after="0"/>
        <w:jc w:val="right"/>
        <w:rPr>
          <w:rFonts w:ascii="Times New Roman" w:hAnsi="Times New Roman" w:cs="Times New Roman"/>
          <w:b/>
          <w:bCs/>
          <w:sz w:val="28"/>
          <w:szCs w:val="28"/>
          <w:lang w:eastAsia="ru-RU"/>
        </w:rPr>
      </w:pPr>
    </w:p>
    <w:p w:rsidR="000F3A91" w:rsidRPr="00A7576C" w:rsidRDefault="000F3A91" w:rsidP="00A73D0E">
      <w:pPr>
        <w:spacing w:after="0"/>
        <w:jc w:val="right"/>
        <w:rPr>
          <w:rFonts w:ascii="Times New Roman" w:hAnsi="Times New Roman" w:cs="Times New Roman"/>
          <w:b/>
          <w:bCs/>
          <w:sz w:val="28"/>
          <w:szCs w:val="28"/>
          <w:lang w:eastAsia="ru-RU"/>
        </w:rPr>
      </w:pPr>
      <w:r w:rsidRPr="00A7576C">
        <w:rPr>
          <w:rFonts w:ascii="Times New Roman" w:hAnsi="Times New Roman" w:cs="Times New Roman"/>
          <w:b/>
          <w:bCs/>
          <w:sz w:val="28"/>
          <w:szCs w:val="28"/>
          <w:lang w:eastAsia="ru-RU"/>
        </w:rPr>
        <w:t xml:space="preserve">Научный руководитель: </w:t>
      </w:r>
    </w:p>
    <w:p w:rsidR="000F3A91" w:rsidRPr="00A7576C" w:rsidRDefault="000F3A91" w:rsidP="00A73D0E">
      <w:pPr>
        <w:spacing w:after="0"/>
        <w:jc w:val="right"/>
        <w:rPr>
          <w:rFonts w:ascii="Times New Roman" w:hAnsi="Times New Roman" w:cs="Times New Roman"/>
          <w:sz w:val="28"/>
          <w:szCs w:val="28"/>
          <w:lang w:eastAsia="ru-RU"/>
        </w:rPr>
      </w:pPr>
      <w:r w:rsidRPr="00A7576C">
        <w:rPr>
          <w:rFonts w:ascii="Times New Roman" w:hAnsi="Times New Roman" w:cs="Times New Roman"/>
          <w:sz w:val="28"/>
          <w:szCs w:val="28"/>
          <w:lang w:eastAsia="ru-RU"/>
        </w:rPr>
        <w:t xml:space="preserve">Хачпанова Марина Витальевна, </w:t>
      </w:r>
    </w:p>
    <w:p w:rsidR="000F3A91" w:rsidRPr="00A7576C" w:rsidRDefault="000F3A91" w:rsidP="00A73D0E">
      <w:pPr>
        <w:spacing w:after="0"/>
        <w:jc w:val="right"/>
        <w:rPr>
          <w:rFonts w:ascii="Times New Roman" w:hAnsi="Times New Roman" w:cs="Times New Roman"/>
          <w:sz w:val="28"/>
          <w:szCs w:val="28"/>
          <w:lang w:eastAsia="ru-RU"/>
        </w:rPr>
      </w:pPr>
      <w:r w:rsidRPr="00A7576C">
        <w:rPr>
          <w:rFonts w:ascii="Times New Roman" w:hAnsi="Times New Roman" w:cs="Times New Roman"/>
          <w:sz w:val="28"/>
          <w:szCs w:val="28"/>
          <w:lang w:eastAsia="ru-RU"/>
        </w:rPr>
        <w:t xml:space="preserve">зав. школьной библиотекой </w:t>
      </w:r>
    </w:p>
    <w:p w:rsidR="000F3A91" w:rsidRPr="00A7576C" w:rsidRDefault="000F3A91" w:rsidP="00A73D0E">
      <w:pPr>
        <w:spacing w:after="0"/>
        <w:jc w:val="right"/>
        <w:rPr>
          <w:rFonts w:ascii="Times New Roman" w:hAnsi="Times New Roman" w:cs="Times New Roman"/>
          <w:sz w:val="28"/>
          <w:szCs w:val="28"/>
          <w:lang w:eastAsia="ru-RU"/>
        </w:rPr>
      </w:pPr>
      <w:r w:rsidRPr="00A7576C">
        <w:rPr>
          <w:rFonts w:ascii="Times New Roman" w:hAnsi="Times New Roman" w:cs="Times New Roman"/>
          <w:sz w:val="28"/>
          <w:szCs w:val="28"/>
          <w:lang w:eastAsia="ru-RU"/>
        </w:rPr>
        <w:t xml:space="preserve">МБОУ СОШ № 7 </w:t>
      </w:r>
    </w:p>
    <w:p w:rsidR="000F3A91" w:rsidRPr="00A7576C" w:rsidRDefault="000F3A91" w:rsidP="00A73D0E">
      <w:pPr>
        <w:spacing w:after="0"/>
        <w:jc w:val="right"/>
        <w:rPr>
          <w:rFonts w:ascii="Times New Roman" w:hAnsi="Times New Roman" w:cs="Times New Roman"/>
          <w:sz w:val="28"/>
          <w:szCs w:val="28"/>
          <w:lang w:eastAsia="ru-RU"/>
        </w:rPr>
      </w:pPr>
    </w:p>
    <w:p w:rsidR="000F3A91" w:rsidRPr="00A7576C" w:rsidRDefault="000F3A91" w:rsidP="00A26020">
      <w:pPr>
        <w:spacing w:after="0" w:line="240" w:lineRule="auto"/>
        <w:jc w:val="right"/>
        <w:rPr>
          <w:rFonts w:ascii="Times New Roman" w:hAnsi="Times New Roman" w:cs="Times New Roman"/>
          <w:sz w:val="28"/>
          <w:szCs w:val="28"/>
          <w:lang w:eastAsia="ru-RU"/>
        </w:rPr>
      </w:pPr>
    </w:p>
    <w:p w:rsidR="000F3A91" w:rsidRPr="00A7576C" w:rsidRDefault="000F3A91" w:rsidP="00A26020">
      <w:pPr>
        <w:spacing w:after="0" w:line="240" w:lineRule="auto"/>
        <w:jc w:val="right"/>
        <w:rPr>
          <w:rFonts w:ascii="Times New Roman" w:hAnsi="Times New Roman" w:cs="Times New Roman"/>
          <w:sz w:val="28"/>
          <w:szCs w:val="28"/>
          <w:lang w:eastAsia="ru-RU"/>
        </w:rPr>
      </w:pPr>
    </w:p>
    <w:p w:rsidR="000F3A91" w:rsidRPr="00A7576C" w:rsidRDefault="000F3A91" w:rsidP="00A7576C">
      <w:pPr>
        <w:spacing w:after="0" w:line="240" w:lineRule="auto"/>
        <w:jc w:val="right"/>
        <w:rPr>
          <w:rFonts w:ascii="Times New Roman" w:hAnsi="Times New Roman" w:cs="Times New Roman"/>
          <w:sz w:val="28"/>
          <w:szCs w:val="28"/>
          <w:lang w:eastAsia="ru-RU"/>
        </w:rPr>
      </w:pPr>
    </w:p>
    <w:p w:rsidR="000F3A91" w:rsidRPr="00A7576C" w:rsidRDefault="000F3A91" w:rsidP="00A26020">
      <w:pPr>
        <w:spacing w:after="0" w:line="240" w:lineRule="auto"/>
        <w:jc w:val="right"/>
        <w:rPr>
          <w:rFonts w:ascii="Times New Roman" w:hAnsi="Times New Roman" w:cs="Times New Roman"/>
          <w:sz w:val="28"/>
          <w:szCs w:val="28"/>
          <w:lang w:eastAsia="ru-RU"/>
        </w:rPr>
      </w:pPr>
    </w:p>
    <w:p w:rsidR="000F3A91" w:rsidRPr="00A7576C" w:rsidRDefault="000F3A91" w:rsidP="00A26020">
      <w:pPr>
        <w:spacing w:after="0" w:line="240" w:lineRule="auto"/>
        <w:jc w:val="center"/>
        <w:rPr>
          <w:rFonts w:ascii="Times New Roman" w:hAnsi="Times New Roman" w:cs="Times New Roman"/>
          <w:sz w:val="28"/>
          <w:szCs w:val="28"/>
          <w:lang w:eastAsia="ru-RU"/>
        </w:rPr>
      </w:pPr>
      <w:r w:rsidRPr="00A7576C">
        <w:rPr>
          <w:rFonts w:ascii="Times New Roman" w:hAnsi="Times New Roman" w:cs="Times New Roman"/>
          <w:sz w:val="28"/>
          <w:szCs w:val="28"/>
          <w:lang w:eastAsia="ru-RU"/>
        </w:rPr>
        <w:t>Балаково Саратовской области</w:t>
      </w:r>
    </w:p>
    <w:p w:rsidR="000F3A91" w:rsidRDefault="000F3A91" w:rsidP="00A26020">
      <w:pPr>
        <w:spacing w:after="0" w:line="240" w:lineRule="auto"/>
        <w:jc w:val="center"/>
        <w:rPr>
          <w:rFonts w:ascii="Times New Roman" w:hAnsi="Times New Roman" w:cs="Times New Roman"/>
          <w:sz w:val="28"/>
          <w:szCs w:val="28"/>
          <w:lang w:eastAsia="ru-RU"/>
        </w:rPr>
      </w:pPr>
      <w:r w:rsidRPr="00A7576C">
        <w:rPr>
          <w:rFonts w:ascii="Times New Roman" w:hAnsi="Times New Roman" w:cs="Times New Roman"/>
          <w:sz w:val="28"/>
          <w:szCs w:val="28"/>
          <w:lang w:eastAsia="ru-RU"/>
        </w:rPr>
        <w:t>2013</w:t>
      </w:r>
    </w:p>
    <w:p w:rsidR="000F3A91" w:rsidRDefault="000F3A91" w:rsidP="00A26020">
      <w:pPr>
        <w:spacing w:after="0" w:line="240" w:lineRule="auto"/>
        <w:jc w:val="center"/>
        <w:rPr>
          <w:rFonts w:ascii="Times New Roman" w:hAnsi="Times New Roman" w:cs="Times New Roman"/>
          <w:sz w:val="28"/>
          <w:szCs w:val="28"/>
          <w:lang w:eastAsia="ru-RU"/>
        </w:rPr>
      </w:pPr>
    </w:p>
    <w:p w:rsidR="000F3A91" w:rsidRDefault="000F3A91" w:rsidP="00A26020">
      <w:pPr>
        <w:spacing w:after="0" w:line="240" w:lineRule="auto"/>
        <w:jc w:val="center"/>
        <w:rPr>
          <w:rFonts w:ascii="Times New Roman" w:hAnsi="Times New Roman" w:cs="Times New Roman"/>
          <w:sz w:val="28"/>
          <w:szCs w:val="28"/>
          <w:lang w:eastAsia="ru-RU"/>
        </w:rPr>
      </w:pPr>
    </w:p>
    <w:p w:rsidR="000F3A91" w:rsidRPr="00A7576C" w:rsidRDefault="000F3A91" w:rsidP="00A26020">
      <w:pPr>
        <w:spacing w:after="0" w:line="240" w:lineRule="auto"/>
        <w:jc w:val="center"/>
        <w:rPr>
          <w:rFonts w:ascii="Times New Roman" w:hAnsi="Times New Roman" w:cs="Times New Roman"/>
          <w:sz w:val="28"/>
          <w:szCs w:val="28"/>
          <w:lang w:eastAsia="ru-RU"/>
        </w:rPr>
      </w:pPr>
    </w:p>
    <w:p w:rsidR="000F3A91" w:rsidRDefault="000F3A91" w:rsidP="00A26020">
      <w:pPr>
        <w:spacing w:after="0" w:line="240" w:lineRule="auto"/>
        <w:jc w:val="right"/>
        <w:rPr>
          <w:rFonts w:ascii="Times New Roman" w:hAnsi="Times New Roman" w:cs="Times New Roman"/>
          <w:sz w:val="32"/>
          <w:szCs w:val="32"/>
          <w:lang w:eastAsia="ru-RU"/>
        </w:rPr>
      </w:pPr>
    </w:p>
    <w:p w:rsidR="000F3A91" w:rsidRDefault="000F3A91" w:rsidP="00A26020">
      <w:pPr>
        <w:spacing w:after="0" w:line="240" w:lineRule="auto"/>
        <w:jc w:val="right"/>
        <w:rPr>
          <w:rFonts w:ascii="Times New Roman" w:hAnsi="Times New Roman" w:cs="Times New Roman"/>
          <w:sz w:val="32"/>
          <w:szCs w:val="32"/>
          <w:lang w:eastAsia="ru-RU"/>
        </w:rPr>
      </w:pPr>
    </w:p>
    <w:p w:rsidR="000F3A91" w:rsidRPr="005A3DF2" w:rsidRDefault="000F3A91" w:rsidP="005A3DF2">
      <w:pPr>
        <w:spacing w:after="0" w:line="240" w:lineRule="auto"/>
        <w:rPr>
          <w:rFonts w:ascii="Times New Roman" w:hAnsi="Times New Roman" w:cs="Times New Roman"/>
          <w:b/>
          <w:bCs/>
          <w:sz w:val="32"/>
          <w:szCs w:val="32"/>
          <w:lang w:eastAsia="ru-RU"/>
        </w:rPr>
      </w:pPr>
      <w:r w:rsidRPr="005A3DF2">
        <w:rPr>
          <w:rFonts w:ascii="Times New Roman" w:hAnsi="Times New Roman" w:cs="Times New Roman"/>
          <w:b/>
          <w:bCs/>
          <w:sz w:val="32"/>
          <w:szCs w:val="32"/>
          <w:lang w:eastAsia="ru-RU"/>
        </w:rPr>
        <w:t>Содержание работы:</w:t>
      </w:r>
    </w:p>
    <w:p w:rsidR="000F3A91" w:rsidRDefault="000F3A91" w:rsidP="005A3DF2">
      <w:pPr>
        <w:spacing w:after="0" w:line="240" w:lineRule="auto"/>
        <w:rPr>
          <w:rFonts w:ascii="Times New Roman" w:hAnsi="Times New Roman" w:cs="Times New Roman"/>
          <w:sz w:val="32"/>
          <w:szCs w:val="32"/>
          <w:lang w:eastAsia="ru-RU"/>
        </w:rPr>
      </w:pPr>
    </w:p>
    <w:p w:rsidR="000F3A91" w:rsidRPr="005A3DF2" w:rsidRDefault="000F3A91" w:rsidP="005A3DF2">
      <w:pPr>
        <w:spacing w:after="0" w:line="240" w:lineRule="auto"/>
        <w:rPr>
          <w:rFonts w:ascii="Times New Roman" w:hAnsi="Times New Roman" w:cs="Times New Roman"/>
          <w:b/>
          <w:bCs/>
          <w:sz w:val="28"/>
          <w:szCs w:val="28"/>
          <w:lang w:eastAsia="ru-RU"/>
        </w:rPr>
      </w:pPr>
      <w:r w:rsidRPr="005A3DF2">
        <w:rPr>
          <w:rFonts w:ascii="Times New Roman" w:hAnsi="Times New Roman" w:cs="Times New Roman"/>
          <w:b/>
          <w:bCs/>
          <w:sz w:val="28"/>
          <w:szCs w:val="28"/>
          <w:lang w:eastAsia="ru-RU"/>
        </w:rPr>
        <w:t>1.Вводная часть</w:t>
      </w:r>
      <w:r>
        <w:rPr>
          <w:rFonts w:ascii="Times New Roman" w:hAnsi="Times New Roman" w:cs="Times New Roman"/>
          <w:b/>
          <w:bCs/>
          <w:sz w:val="28"/>
          <w:szCs w:val="28"/>
          <w:lang w:eastAsia="ru-RU"/>
        </w:rPr>
        <w:t xml:space="preserve"> </w:t>
      </w:r>
    </w:p>
    <w:p w:rsidR="000F3A91" w:rsidRDefault="000F3A91" w:rsidP="005A3DF2">
      <w:pPr>
        <w:spacing w:after="0" w:line="240" w:lineRule="auto"/>
        <w:rPr>
          <w:rFonts w:ascii="Times New Roman" w:hAnsi="Times New Roman" w:cs="Times New Roman"/>
          <w:sz w:val="28"/>
          <w:szCs w:val="28"/>
          <w:lang w:eastAsia="ru-RU"/>
        </w:rPr>
      </w:pPr>
      <w:r w:rsidRPr="005A3DF2">
        <w:rPr>
          <w:rFonts w:ascii="Times New Roman" w:hAnsi="Times New Roman" w:cs="Times New Roman"/>
          <w:sz w:val="28"/>
          <w:szCs w:val="28"/>
          <w:lang w:eastAsia="ru-RU"/>
        </w:rPr>
        <w:t>1.Обоснование выбора темы</w:t>
      </w:r>
    </w:p>
    <w:p w:rsidR="000F3A91" w:rsidRDefault="000F3A91" w:rsidP="005A3DF2">
      <w:pPr>
        <w:spacing w:after="0" w:line="240" w:lineRule="auto"/>
        <w:rPr>
          <w:rFonts w:ascii="Times New Roman" w:hAnsi="Times New Roman" w:cs="Times New Roman"/>
          <w:sz w:val="28"/>
          <w:szCs w:val="28"/>
          <w:lang w:eastAsia="ru-RU"/>
        </w:rPr>
      </w:pPr>
      <w:r w:rsidRPr="005A3DF2">
        <w:rPr>
          <w:rFonts w:ascii="Times New Roman" w:hAnsi="Times New Roman" w:cs="Times New Roman"/>
          <w:sz w:val="28"/>
          <w:szCs w:val="28"/>
          <w:lang w:eastAsia="ru-RU"/>
        </w:rPr>
        <w:t xml:space="preserve">2.Цель и задачи </w:t>
      </w:r>
    </w:p>
    <w:p w:rsidR="000F3A91" w:rsidRDefault="000F3A91" w:rsidP="005A3DF2">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3.Небольшой рассказ о создании школьного уголка «История Русской православной церкви»</w:t>
      </w:r>
    </w:p>
    <w:p w:rsidR="000F3A91" w:rsidRPr="005A3DF2" w:rsidRDefault="000F3A91" w:rsidP="005A3DF2">
      <w:pPr>
        <w:spacing w:after="0" w:line="240" w:lineRule="auto"/>
        <w:rPr>
          <w:rFonts w:ascii="Times New Roman" w:hAnsi="Times New Roman" w:cs="Times New Roman"/>
          <w:sz w:val="28"/>
          <w:szCs w:val="28"/>
          <w:lang w:eastAsia="ru-RU"/>
        </w:rPr>
      </w:pPr>
    </w:p>
    <w:p w:rsidR="000F3A91" w:rsidRPr="005A3DF2" w:rsidRDefault="000F3A91" w:rsidP="005A3DF2">
      <w:pPr>
        <w:spacing w:after="0" w:line="240" w:lineRule="auto"/>
        <w:rPr>
          <w:rFonts w:ascii="Times New Roman" w:hAnsi="Times New Roman" w:cs="Times New Roman"/>
          <w:b/>
          <w:bCs/>
          <w:sz w:val="28"/>
          <w:szCs w:val="28"/>
          <w:lang w:eastAsia="ru-RU"/>
        </w:rPr>
      </w:pPr>
      <w:r w:rsidRPr="005A3DF2">
        <w:rPr>
          <w:rFonts w:ascii="Times New Roman" w:hAnsi="Times New Roman" w:cs="Times New Roman"/>
          <w:b/>
          <w:bCs/>
          <w:sz w:val="28"/>
          <w:szCs w:val="28"/>
          <w:lang w:eastAsia="ru-RU"/>
        </w:rPr>
        <w:t>2.Основная часть «Русское государство и православие»</w:t>
      </w:r>
    </w:p>
    <w:p w:rsidR="000F3A91" w:rsidRPr="005A3DF2" w:rsidRDefault="000F3A91" w:rsidP="005A3DF2">
      <w:pPr>
        <w:spacing w:after="0" w:line="240" w:lineRule="auto"/>
        <w:rPr>
          <w:rFonts w:ascii="Times New Roman" w:hAnsi="Times New Roman" w:cs="Times New Roman"/>
          <w:sz w:val="28"/>
          <w:szCs w:val="28"/>
          <w:lang w:eastAsia="ru-RU"/>
        </w:rPr>
      </w:pPr>
      <w:r w:rsidRPr="005A3DF2">
        <w:rPr>
          <w:rFonts w:ascii="Times New Roman" w:hAnsi="Times New Roman" w:cs="Times New Roman"/>
          <w:sz w:val="28"/>
          <w:szCs w:val="28"/>
          <w:lang w:eastAsia="ru-RU"/>
        </w:rPr>
        <w:t>1.Домонгольская Русь</w:t>
      </w:r>
      <w:r>
        <w:rPr>
          <w:rFonts w:ascii="Times New Roman" w:hAnsi="Times New Roman" w:cs="Times New Roman"/>
          <w:sz w:val="28"/>
          <w:szCs w:val="28"/>
          <w:lang w:eastAsia="ru-RU"/>
        </w:rPr>
        <w:t>: княгиня Ольга, князь Владимир Креститель</w:t>
      </w:r>
    </w:p>
    <w:p w:rsidR="000F3A91" w:rsidRPr="005A3DF2" w:rsidRDefault="000F3A91" w:rsidP="005A3DF2">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2.Русь меж двух зол. Александр Невский</w:t>
      </w:r>
    </w:p>
    <w:p w:rsidR="000F3A91" w:rsidRPr="005A3DF2" w:rsidRDefault="000F3A91" w:rsidP="005A3DF2">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3.Поле Куликово. Митрополит Алексий, Дмитрий Донской и св.Сергий Радонежский</w:t>
      </w:r>
    </w:p>
    <w:p w:rsidR="000F3A91" w:rsidRDefault="000F3A91" w:rsidP="005A3DF2">
      <w:pPr>
        <w:spacing w:after="0" w:line="240" w:lineRule="auto"/>
        <w:rPr>
          <w:rFonts w:ascii="Times New Roman" w:hAnsi="Times New Roman" w:cs="Times New Roman"/>
          <w:sz w:val="28"/>
          <w:szCs w:val="28"/>
          <w:lang w:eastAsia="ru-RU"/>
        </w:rPr>
      </w:pPr>
      <w:r w:rsidRPr="005A3DF2">
        <w:rPr>
          <w:rFonts w:ascii="Times New Roman" w:hAnsi="Times New Roman" w:cs="Times New Roman"/>
          <w:sz w:val="28"/>
          <w:szCs w:val="28"/>
          <w:lang w:eastAsia="ru-RU"/>
        </w:rPr>
        <w:t>4.</w:t>
      </w:r>
      <w:r>
        <w:rPr>
          <w:rFonts w:ascii="Times New Roman" w:hAnsi="Times New Roman" w:cs="Times New Roman"/>
          <w:sz w:val="28"/>
          <w:szCs w:val="28"/>
          <w:lang w:eastAsia="ru-RU"/>
        </w:rPr>
        <w:t>Опричнина и Смута. Филипп Колычев и Иван Грозный. Польская интервенция и патриарх Гермоген. Казанская икона Божьей Матери</w:t>
      </w:r>
    </w:p>
    <w:p w:rsidR="000F3A91" w:rsidRDefault="000F3A91" w:rsidP="005A3DF2">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5.Слава русского оружия на суше и на море: 1) А.В,Суворов, Ф.И.Ушаков</w:t>
      </w:r>
    </w:p>
    <w:p w:rsidR="000F3A91" w:rsidRPr="005A3DF2" w:rsidRDefault="000F3A91" w:rsidP="005A3DF2">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6</w:t>
      </w:r>
      <w:r w:rsidRPr="005A3DF2">
        <w:rPr>
          <w:rFonts w:ascii="Times New Roman" w:hAnsi="Times New Roman" w:cs="Times New Roman"/>
          <w:sz w:val="28"/>
          <w:szCs w:val="28"/>
          <w:lang w:eastAsia="ru-RU"/>
        </w:rPr>
        <w:t>. «Гроза 1812 года»</w:t>
      </w:r>
      <w:r>
        <w:rPr>
          <w:rFonts w:ascii="Times New Roman" w:hAnsi="Times New Roman" w:cs="Times New Roman"/>
          <w:sz w:val="28"/>
          <w:szCs w:val="28"/>
          <w:lang w:eastAsia="ru-RU"/>
        </w:rPr>
        <w:t xml:space="preserve">. Смоленская икона. Духовенство в 1812г. </w:t>
      </w:r>
    </w:p>
    <w:p w:rsidR="000F3A91" w:rsidRDefault="000F3A91" w:rsidP="005A3DF2">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7</w:t>
      </w:r>
      <w:r w:rsidRPr="005A3DF2">
        <w:rPr>
          <w:rFonts w:ascii="Times New Roman" w:hAnsi="Times New Roman" w:cs="Times New Roman"/>
          <w:sz w:val="28"/>
          <w:szCs w:val="28"/>
          <w:lang w:eastAsia="ru-RU"/>
        </w:rPr>
        <w:t>. «Идет во</w:t>
      </w:r>
      <w:r>
        <w:rPr>
          <w:rFonts w:ascii="Times New Roman" w:hAnsi="Times New Roman" w:cs="Times New Roman"/>
          <w:sz w:val="28"/>
          <w:szCs w:val="28"/>
          <w:lang w:eastAsia="ru-RU"/>
        </w:rPr>
        <w:t>йна народная, священная война!». РПЦ в Вов.</w:t>
      </w:r>
    </w:p>
    <w:p w:rsidR="000F3A91" w:rsidRPr="005A3DF2" w:rsidRDefault="000F3A91" w:rsidP="005A3DF2">
      <w:pPr>
        <w:spacing w:after="0" w:line="240" w:lineRule="auto"/>
        <w:rPr>
          <w:rFonts w:ascii="Times New Roman" w:hAnsi="Times New Roman" w:cs="Times New Roman"/>
          <w:b/>
          <w:bCs/>
          <w:sz w:val="28"/>
          <w:szCs w:val="28"/>
          <w:lang w:eastAsia="ru-RU"/>
        </w:rPr>
      </w:pPr>
    </w:p>
    <w:p w:rsidR="000F3A91" w:rsidRPr="005A3DF2" w:rsidRDefault="000F3A91" w:rsidP="005A3DF2">
      <w:pPr>
        <w:spacing w:after="0" w:line="240" w:lineRule="auto"/>
        <w:rPr>
          <w:rFonts w:ascii="Times New Roman" w:hAnsi="Times New Roman" w:cs="Times New Roman"/>
          <w:b/>
          <w:bCs/>
          <w:sz w:val="28"/>
          <w:szCs w:val="28"/>
          <w:lang w:eastAsia="ru-RU"/>
        </w:rPr>
      </w:pPr>
      <w:r w:rsidRPr="005A3DF2">
        <w:rPr>
          <w:rFonts w:ascii="Times New Roman" w:hAnsi="Times New Roman" w:cs="Times New Roman"/>
          <w:b/>
          <w:bCs/>
          <w:sz w:val="28"/>
          <w:szCs w:val="28"/>
          <w:lang w:eastAsia="ru-RU"/>
        </w:rPr>
        <w:t>3.</w:t>
      </w:r>
      <w:r>
        <w:rPr>
          <w:rFonts w:ascii="Times New Roman" w:hAnsi="Times New Roman" w:cs="Times New Roman"/>
          <w:b/>
          <w:bCs/>
          <w:sz w:val="28"/>
          <w:szCs w:val="28"/>
          <w:lang w:eastAsia="ru-RU"/>
        </w:rPr>
        <w:t xml:space="preserve"> Из и</w:t>
      </w:r>
      <w:r w:rsidRPr="005A3DF2">
        <w:rPr>
          <w:rFonts w:ascii="Times New Roman" w:hAnsi="Times New Roman" w:cs="Times New Roman"/>
          <w:b/>
          <w:bCs/>
          <w:sz w:val="28"/>
          <w:szCs w:val="28"/>
          <w:lang w:eastAsia="ru-RU"/>
        </w:rPr>
        <w:t>стории нашего края:</w:t>
      </w:r>
    </w:p>
    <w:p w:rsidR="000F3A91" w:rsidRPr="005A3DF2" w:rsidRDefault="000F3A91" w:rsidP="005A3DF2">
      <w:pPr>
        <w:spacing w:after="0" w:line="240" w:lineRule="auto"/>
        <w:rPr>
          <w:rFonts w:ascii="Times New Roman" w:hAnsi="Times New Roman" w:cs="Times New Roman"/>
          <w:sz w:val="28"/>
          <w:szCs w:val="28"/>
          <w:lang w:eastAsia="ru-RU"/>
        </w:rPr>
      </w:pPr>
      <w:r w:rsidRPr="005A3DF2">
        <w:rPr>
          <w:rFonts w:ascii="Times New Roman" w:hAnsi="Times New Roman" w:cs="Times New Roman"/>
          <w:sz w:val="28"/>
          <w:szCs w:val="28"/>
          <w:lang w:eastAsia="ru-RU"/>
        </w:rPr>
        <w:t xml:space="preserve">1.Саратов и война с французами: отзвук тех событий </w:t>
      </w:r>
    </w:p>
    <w:p w:rsidR="000F3A91" w:rsidRDefault="000F3A91" w:rsidP="005A3DF2">
      <w:pPr>
        <w:spacing w:after="0" w:line="240" w:lineRule="auto"/>
        <w:rPr>
          <w:rFonts w:ascii="Times New Roman" w:hAnsi="Times New Roman" w:cs="Times New Roman"/>
          <w:sz w:val="28"/>
          <w:szCs w:val="28"/>
          <w:lang w:eastAsia="ru-RU"/>
        </w:rPr>
      </w:pPr>
      <w:r w:rsidRPr="005A3DF2">
        <w:rPr>
          <w:rFonts w:ascii="Times New Roman" w:hAnsi="Times New Roman" w:cs="Times New Roman"/>
          <w:sz w:val="28"/>
          <w:szCs w:val="28"/>
          <w:lang w:eastAsia="ru-RU"/>
        </w:rPr>
        <w:t>2.</w:t>
      </w:r>
      <w:r>
        <w:rPr>
          <w:rFonts w:ascii="Times New Roman" w:hAnsi="Times New Roman" w:cs="Times New Roman"/>
          <w:sz w:val="28"/>
          <w:szCs w:val="28"/>
          <w:lang w:eastAsia="ru-RU"/>
        </w:rPr>
        <w:t>Великий хирург и – одновременно – духовное лицо</w:t>
      </w:r>
    </w:p>
    <w:p w:rsidR="000F3A91" w:rsidRDefault="000F3A91" w:rsidP="005A3DF2">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3.Неслучайные даты</w:t>
      </w:r>
    </w:p>
    <w:p w:rsidR="000F3A91" w:rsidRPr="005A3DF2" w:rsidRDefault="000F3A91" w:rsidP="005A3DF2">
      <w:pPr>
        <w:spacing w:after="0" w:line="240" w:lineRule="auto"/>
        <w:rPr>
          <w:rFonts w:ascii="Times New Roman" w:hAnsi="Times New Roman" w:cs="Times New Roman"/>
          <w:sz w:val="28"/>
          <w:szCs w:val="28"/>
          <w:lang w:eastAsia="ru-RU"/>
        </w:rPr>
      </w:pPr>
    </w:p>
    <w:p w:rsidR="000F3A91" w:rsidRDefault="000F3A91" w:rsidP="005A3DF2">
      <w:pPr>
        <w:spacing w:after="0" w:line="240" w:lineRule="auto"/>
        <w:rPr>
          <w:rFonts w:ascii="Times New Roman" w:hAnsi="Times New Roman" w:cs="Times New Roman"/>
          <w:b/>
          <w:bCs/>
          <w:sz w:val="28"/>
          <w:szCs w:val="28"/>
          <w:lang w:eastAsia="ru-RU"/>
        </w:rPr>
      </w:pPr>
      <w:r w:rsidRPr="005A3DF2">
        <w:rPr>
          <w:rFonts w:ascii="Times New Roman" w:hAnsi="Times New Roman" w:cs="Times New Roman"/>
          <w:b/>
          <w:bCs/>
          <w:sz w:val="28"/>
          <w:szCs w:val="28"/>
          <w:lang w:eastAsia="ru-RU"/>
        </w:rPr>
        <w:t>4.Заключение</w:t>
      </w:r>
    </w:p>
    <w:p w:rsidR="000F3A91" w:rsidRDefault="000F3A91" w:rsidP="005A3DF2">
      <w:pPr>
        <w:spacing w:after="0" w:line="240" w:lineRule="auto"/>
        <w:rPr>
          <w:rFonts w:ascii="Times New Roman" w:hAnsi="Times New Roman" w:cs="Times New Roman"/>
          <w:b/>
          <w:bCs/>
          <w:sz w:val="28"/>
          <w:szCs w:val="28"/>
          <w:lang w:eastAsia="ru-RU"/>
        </w:rPr>
      </w:pPr>
      <w:r>
        <w:rPr>
          <w:rFonts w:ascii="Times New Roman" w:hAnsi="Times New Roman" w:cs="Times New Roman"/>
          <w:b/>
          <w:bCs/>
          <w:sz w:val="28"/>
          <w:szCs w:val="28"/>
          <w:lang w:eastAsia="ru-RU"/>
        </w:rPr>
        <w:t>1.РПЦ и современность</w:t>
      </w:r>
    </w:p>
    <w:p w:rsidR="000F3A91" w:rsidRPr="005A3DF2" w:rsidRDefault="000F3A91" w:rsidP="005A3DF2">
      <w:pPr>
        <w:spacing w:after="0" w:line="240" w:lineRule="auto"/>
        <w:rPr>
          <w:rFonts w:ascii="Times New Roman" w:hAnsi="Times New Roman" w:cs="Times New Roman"/>
          <w:b/>
          <w:bCs/>
          <w:sz w:val="28"/>
          <w:szCs w:val="28"/>
          <w:lang w:eastAsia="ru-RU"/>
        </w:rPr>
      </w:pPr>
    </w:p>
    <w:p w:rsidR="000F3A91" w:rsidRPr="005A3DF2" w:rsidRDefault="000F3A91" w:rsidP="005A3DF2">
      <w:pPr>
        <w:spacing w:after="0" w:line="240" w:lineRule="auto"/>
        <w:rPr>
          <w:rFonts w:ascii="Times New Roman" w:hAnsi="Times New Roman" w:cs="Times New Roman"/>
          <w:b/>
          <w:bCs/>
          <w:sz w:val="28"/>
          <w:szCs w:val="28"/>
          <w:lang w:eastAsia="ru-RU"/>
        </w:rPr>
      </w:pPr>
      <w:r>
        <w:rPr>
          <w:rFonts w:ascii="Times New Roman" w:hAnsi="Times New Roman" w:cs="Times New Roman"/>
          <w:b/>
          <w:bCs/>
          <w:sz w:val="28"/>
          <w:szCs w:val="28"/>
          <w:lang w:eastAsia="ru-RU"/>
        </w:rPr>
        <w:t>5</w:t>
      </w:r>
      <w:r w:rsidRPr="005A3DF2">
        <w:rPr>
          <w:rFonts w:ascii="Times New Roman" w:hAnsi="Times New Roman" w:cs="Times New Roman"/>
          <w:b/>
          <w:bCs/>
          <w:sz w:val="28"/>
          <w:szCs w:val="28"/>
          <w:lang w:eastAsia="ru-RU"/>
        </w:rPr>
        <w:t>.Краткие сведения о научном руководителе</w:t>
      </w:r>
    </w:p>
    <w:p w:rsidR="000F3A91" w:rsidRDefault="000F3A91" w:rsidP="005A3DF2">
      <w:pPr>
        <w:spacing w:after="0" w:line="240" w:lineRule="auto"/>
        <w:rPr>
          <w:rFonts w:ascii="Times New Roman" w:hAnsi="Times New Roman" w:cs="Times New Roman"/>
          <w:sz w:val="32"/>
          <w:szCs w:val="32"/>
          <w:lang w:eastAsia="ru-RU"/>
        </w:rPr>
      </w:pPr>
    </w:p>
    <w:p w:rsidR="000F3A91" w:rsidRDefault="000F3A91" w:rsidP="00A26020">
      <w:pPr>
        <w:spacing w:after="0" w:line="240" w:lineRule="auto"/>
        <w:jc w:val="right"/>
        <w:rPr>
          <w:rFonts w:ascii="Times New Roman" w:hAnsi="Times New Roman" w:cs="Times New Roman"/>
          <w:b/>
          <w:bCs/>
          <w:sz w:val="32"/>
          <w:szCs w:val="32"/>
          <w:lang w:eastAsia="ru-RU"/>
        </w:rPr>
      </w:pPr>
    </w:p>
    <w:p w:rsidR="000F3A91" w:rsidRDefault="000F3A91" w:rsidP="00A26020">
      <w:pPr>
        <w:spacing w:after="0" w:line="240" w:lineRule="auto"/>
        <w:jc w:val="right"/>
        <w:rPr>
          <w:rFonts w:ascii="Times New Roman" w:hAnsi="Times New Roman" w:cs="Times New Roman"/>
          <w:b/>
          <w:bCs/>
          <w:sz w:val="32"/>
          <w:szCs w:val="32"/>
          <w:lang w:eastAsia="ru-RU"/>
        </w:rPr>
      </w:pPr>
    </w:p>
    <w:p w:rsidR="000F3A91" w:rsidRDefault="000F3A91" w:rsidP="00A26020">
      <w:pPr>
        <w:spacing w:after="0" w:line="240" w:lineRule="auto"/>
        <w:jc w:val="right"/>
        <w:rPr>
          <w:rFonts w:ascii="Times New Roman" w:hAnsi="Times New Roman" w:cs="Times New Roman"/>
          <w:b/>
          <w:bCs/>
          <w:sz w:val="32"/>
          <w:szCs w:val="32"/>
          <w:lang w:eastAsia="ru-RU"/>
        </w:rPr>
      </w:pPr>
    </w:p>
    <w:p w:rsidR="000F3A91" w:rsidRDefault="000F3A91" w:rsidP="00A26020">
      <w:pPr>
        <w:spacing w:after="0" w:line="240" w:lineRule="auto"/>
        <w:jc w:val="right"/>
        <w:rPr>
          <w:rFonts w:ascii="Times New Roman" w:hAnsi="Times New Roman" w:cs="Times New Roman"/>
          <w:sz w:val="32"/>
          <w:szCs w:val="32"/>
          <w:lang w:eastAsia="ru-RU"/>
        </w:rPr>
      </w:pPr>
    </w:p>
    <w:p w:rsidR="000F3A91" w:rsidRDefault="000F3A91" w:rsidP="00A26020">
      <w:pPr>
        <w:spacing w:after="0" w:line="240" w:lineRule="auto"/>
        <w:jc w:val="right"/>
        <w:rPr>
          <w:rFonts w:ascii="Times New Roman" w:hAnsi="Times New Roman" w:cs="Times New Roman"/>
          <w:sz w:val="32"/>
          <w:szCs w:val="32"/>
          <w:lang w:eastAsia="ru-RU"/>
        </w:rPr>
      </w:pPr>
    </w:p>
    <w:p w:rsidR="000F3A91" w:rsidRDefault="000F3A91" w:rsidP="00A26020">
      <w:pPr>
        <w:spacing w:after="0" w:line="240" w:lineRule="auto"/>
        <w:jc w:val="right"/>
        <w:rPr>
          <w:rFonts w:ascii="Times New Roman" w:hAnsi="Times New Roman" w:cs="Times New Roman"/>
          <w:sz w:val="32"/>
          <w:szCs w:val="32"/>
          <w:lang w:eastAsia="ru-RU"/>
        </w:rPr>
      </w:pPr>
    </w:p>
    <w:p w:rsidR="000F3A91" w:rsidRDefault="000F3A91" w:rsidP="00A26020">
      <w:pPr>
        <w:spacing w:after="0" w:line="240" w:lineRule="auto"/>
        <w:jc w:val="right"/>
        <w:rPr>
          <w:rFonts w:ascii="Times New Roman" w:hAnsi="Times New Roman" w:cs="Times New Roman"/>
          <w:sz w:val="32"/>
          <w:szCs w:val="32"/>
          <w:lang w:eastAsia="ru-RU"/>
        </w:rPr>
      </w:pPr>
    </w:p>
    <w:p w:rsidR="000F3A91" w:rsidRDefault="000F3A91" w:rsidP="00A26020">
      <w:pPr>
        <w:spacing w:after="0" w:line="240" w:lineRule="auto"/>
        <w:jc w:val="right"/>
        <w:rPr>
          <w:rFonts w:ascii="Times New Roman" w:hAnsi="Times New Roman" w:cs="Times New Roman"/>
          <w:sz w:val="32"/>
          <w:szCs w:val="32"/>
          <w:lang w:eastAsia="ru-RU"/>
        </w:rPr>
      </w:pPr>
    </w:p>
    <w:p w:rsidR="000F3A91" w:rsidRDefault="000F3A91" w:rsidP="00A26020">
      <w:pPr>
        <w:spacing w:after="0" w:line="240" w:lineRule="auto"/>
        <w:jc w:val="right"/>
        <w:rPr>
          <w:rFonts w:ascii="Times New Roman" w:hAnsi="Times New Roman" w:cs="Times New Roman"/>
          <w:sz w:val="32"/>
          <w:szCs w:val="32"/>
          <w:lang w:eastAsia="ru-RU"/>
        </w:rPr>
      </w:pPr>
    </w:p>
    <w:p w:rsidR="000F3A91" w:rsidRDefault="000F3A91" w:rsidP="00A26020">
      <w:pPr>
        <w:spacing w:after="0" w:line="240" w:lineRule="auto"/>
        <w:jc w:val="right"/>
        <w:rPr>
          <w:rFonts w:ascii="Times New Roman" w:hAnsi="Times New Roman" w:cs="Times New Roman"/>
          <w:sz w:val="32"/>
          <w:szCs w:val="32"/>
          <w:lang w:eastAsia="ru-RU"/>
        </w:rPr>
      </w:pPr>
    </w:p>
    <w:p w:rsidR="000F3A91" w:rsidRDefault="000F3A91" w:rsidP="00A26020">
      <w:pPr>
        <w:spacing w:after="0" w:line="240" w:lineRule="auto"/>
        <w:jc w:val="right"/>
        <w:rPr>
          <w:rFonts w:ascii="Times New Roman" w:hAnsi="Times New Roman" w:cs="Times New Roman"/>
          <w:sz w:val="32"/>
          <w:szCs w:val="32"/>
          <w:lang w:eastAsia="ru-RU"/>
        </w:rPr>
      </w:pPr>
    </w:p>
    <w:p w:rsidR="000F3A91" w:rsidRDefault="000F3A91" w:rsidP="00A26020">
      <w:pPr>
        <w:spacing w:after="0" w:line="240" w:lineRule="auto"/>
        <w:jc w:val="right"/>
        <w:rPr>
          <w:rFonts w:ascii="Times New Roman" w:hAnsi="Times New Roman" w:cs="Times New Roman"/>
          <w:sz w:val="32"/>
          <w:szCs w:val="32"/>
          <w:lang w:eastAsia="ru-RU"/>
        </w:rPr>
      </w:pPr>
    </w:p>
    <w:p w:rsidR="000F3A91" w:rsidRPr="00A26020" w:rsidRDefault="000F3A91" w:rsidP="00A26020">
      <w:pPr>
        <w:spacing w:after="0" w:line="240" w:lineRule="auto"/>
        <w:jc w:val="right"/>
        <w:rPr>
          <w:rFonts w:ascii="Times New Roman" w:hAnsi="Times New Roman" w:cs="Times New Roman"/>
          <w:sz w:val="32"/>
          <w:szCs w:val="32"/>
          <w:lang w:eastAsia="ru-RU"/>
        </w:rPr>
      </w:pPr>
    </w:p>
    <w:p w:rsidR="000F3A91" w:rsidRPr="00A26020" w:rsidRDefault="000F3A91" w:rsidP="00A26020">
      <w:pPr>
        <w:spacing w:after="0" w:line="240" w:lineRule="auto"/>
        <w:jc w:val="center"/>
        <w:rPr>
          <w:rFonts w:ascii="Times New Roman" w:hAnsi="Times New Roman" w:cs="Times New Roman"/>
          <w:sz w:val="32"/>
          <w:szCs w:val="32"/>
          <w:lang w:eastAsia="ru-RU"/>
        </w:rPr>
      </w:pPr>
    </w:p>
    <w:p w:rsidR="000F3A91" w:rsidRPr="00272A2F" w:rsidRDefault="000F3A91" w:rsidP="005B2AD8">
      <w:pPr>
        <w:spacing w:after="0" w:line="240" w:lineRule="auto"/>
        <w:jc w:val="center"/>
        <w:rPr>
          <w:rFonts w:ascii="Times New Roman" w:hAnsi="Times New Roman" w:cs="Times New Roman"/>
          <w:b/>
          <w:bCs/>
          <w:color w:val="365F91"/>
          <w:sz w:val="32"/>
          <w:szCs w:val="32"/>
          <w:lang w:eastAsia="ru-RU"/>
        </w:rPr>
      </w:pPr>
      <w:r w:rsidRPr="00272A2F">
        <w:rPr>
          <w:rFonts w:ascii="Times New Roman" w:hAnsi="Times New Roman" w:cs="Times New Roman"/>
          <w:b/>
          <w:bCs/>
          <w:color w:val="365F91"/>
          <w:sz w:val="32"/>
          <w:szCs w:val="32"/>
          <w:lang w:eastAsia="ru-RU"/>
        </w:rPr>
        <w:t xml:space="preserve">«РОЛЬ РУССКОЙ ПРАВОСЛАВНОЙ ЦЕРКВИ В </w:t>
      </w:r>
    </w:p>
    <w:p w:rsidR="000F3A91" w:rsidRPr="00272A2F" w:rsidRDefault="000F3A91" w:rsidP="005B2AD8">
      <w:pPr>
        <w:spacing w:after="0" w:line="240" w:lineRule="auto"/>
        <w:jc w:val="center"/>
        <w:rPr>
          <w:rFonts w:ascii="Times New Roman" w:hAnsi="Times New Roman" w:cs="Times New Roman"/>
          <w:b/>
          <w:bCs/>
          <w:color w:val="365F91"/>
          <w:sz w:val="32"/>
          <w:szCs w:val="32"/>
          <w:lang w:eastAsia="ru-RU"/>
        </w:rPr>
      </w:pPr>
      <w:r w:rsidRPr="00272A2F">
        <w:rPr>
          <w:rFonts w:ascii="Times New Roman" w:hAnsi="Times New Roman" w:cs="Times New Roman"/>
          <w:b/>
          <w:bCs/>
          <w:color w:val="365F91"/>
          <w:sz w:val="32"/>
          <w:szCs w:val="32"/>
          <w:lang w:eastAsia="ru-RU"/>
        </w:rPr>
        <w:t>СТАНОВЛЕНИИ И УКРЕПЛЕНИИ РОССИЙСКОГО ГОСУДАРСТВА»</w:t>
      </w:r>
    </w:p>
    <w:p w:rsidR="000F3A91" w:rsidRPr="005A3DF2" w:rsidRDefault="000F3A91" w:rsidP="005B2AD8">
      <w:pPr>
        <w:spacing w:after="0" w:line="240" w:lineRule="auto"/>
        <w:rPr>
          <w:rFonts w:ascii="Times New Roman" w:hAnsi="Times New Roman" w:cs="Times New Roman"/>
          <w:b/>
          <w:bCs/>
          <w:sz w:val="28"/>
          <w:szCs w:val="28"/>
          <w:lang w:eastAsia="ru-RU"/>
        </w:rPr>
      </w:pPr>
      <w:r w:rsidRPr="005A3DF2">
        <w:rPr>
          <w:rFonts w:ascii="Times New Roman" w:hAnsi="Times New Roman" w:cs="Times New Roman"/>
          <w:b/>
          <w:bCs/>
          <w:sz w:val="28"/>
          <w:szCs w:val="28"/>
          <w:lang w:eastAsia="ru-RU"/>
        </w:rPr>
        <w:t>1.Вводная часть</w:t>
      </w:r>
      <w:r>
        <w:rPr>
          <w:rFonts w:ascii="Times New Roman" w:hAnsi="Times New Roman" w:cs="Times New Roman"/>
          <w:b/>
          <w:bCs/>
          <w:sz w:val="28"/>
          <w:szCs w:val="28"/>
          <w:lang w:eastAsia="ru-RU"/>
        </w:rPr>
        <w:t xml:space="preserve"> </w:t>
      </w:r>
    </w:p>
    <w:p w:rsidR="000F3A91" w:rsidRPr="005B2AD8" w:rsidRDefault="000F3A91" w:rsidP="005A3DF2">
      <w:pPr>
        <w:spacing w:after="0" w:line="240" w:lineRule="auto"/>
        <w:rPr>
          <w:rFonts w:ascii="Times New Roman" w:hAnsi="Times New Roman" w:cs="Times New Roman"/>
          <w:sz w:val="24"/>
          <w:szCs w:val="24"/>
          <w:lang w:eastAsia="ru-RU"/>
        </w:rPr>
      </w:pPr>
      <w:r w:rsidRPr="005B2AD8">
        <w:rPr>
          <w:rFonts w:ascii="Times New Roman" w:hAnsi="Times New Roman" w:cs="Times New Roman"/>
          <w:sz w:val="24"/>
          <w:szCs w:val="24"/>
          <w:lang w:eastAsia="ru-RU"/>
        </w:rPr>
        <w:t>1.Обоснование выбора темы</w:t>
      </w:r>
    </w:p>
    <w:p w:rsidR="000F3A91" w:rsidRPr="005B2AD8" w:rsidRDefault="000F3A91" w:rsidP="005A3DF2">
      <w:pPr>
        <w:spacing w:after="0" w:line="240" w:lineRule="auto"/>
        <w:rPr>
          <w:rFonts w:ascii="Times New Roman" w:hAnsi="Times New Roman" w:cs="Times New Roman"/>
          <w:sz w:val="24"/>
          <w:szCs w:val="24"/>
          <w:lang w:eastAsia="ru-RU"/>
        </w:rPr>
      </w:pPr>
      <w:r w:rsidRPr="005B2AD8">
        <w:rPr>
          <w:rFonts w:ascii="Times New Roman" w:hAnsi="Times New Roman" w:cs="Times New Roman"/>
          <w:sz w:val="24"/>
          <w:szCs w:val="24"/>
          <w:lang w:eastAsia="ru-RU"/>
        </w:rPr>
        <w:t xml:space="preserve">2.Цель и задачи </w:t>
      </w:r>
    </w:p>
    <w:p w:rsidR="000F3A91" w:rsidRPr="005B2AD8" w:rsidRDefault="000F3A91" w:rsidP="005A3DF2">
      <w:pPr>
        <w:spacing w:after="0" w:line="240" w:lineRule="auto"/>
        <w:rPr>
          <w:rFonts w:ascii="Times New Roman" w:hAnsi="Times New Roman" w:cs="Times New Roman"/>
          <w:sz w:val="24"/>
          <w:szCs w:val="24"/>
          <w:lang w:eastAsia="ru-RU"/>
        </w:rPr>
      </w:pPr>
      <w:r w:rsidRPr="005B2AD8">
        <w:rPr>
          <w:rFonts w:ascii="Times New Roman" w:hAnsi="Times New Roman" w:cs="Times New Roman"/>
          <w:sz w:val="24"/>
          <w:szCs w:val="24"/>
          <w:lang w:eastAsia="ru-RU"/>
        </w:rPr>
        <w:t>3.Небольшой рассказ о создании и работе школьного уголка</w:t>
      </w:r>
    </w:p>
    <w:p w:rsidR="000F3A91" w:rsidRPr="005B2AD8" w:rsidRDefault="000F3A91" w:rsidP="002318DE">
      <w:pPr>
        <w:spacing w:before="100" w:beforeAutospacing="1" w:after="100" w:afterAutospacing="1" w:line="240" w:lineRule="auto"/>
        <w:jc w:val="both"/>
        <w:rPr>
          <w:rFonts w:ascii="Times New Roman" w:hAnsi="Times New Roman" w:cs="Times New Roman"/>
          <w:sz w:val="24"/>
          <w:szCs w:val="24"/>
          <w:lang w:eastAsia="ru-RU"/>
        </w:rPr>
      </w:pPr>
      <w:r>
        <w:rPr>
          <w:rFonts w:ascii="Times New Roman" w:hAnsi="Times New Roman" w:cs="Times New Roman"/>
          <w:b/>
          <w:bCs/>
          <w:i/>
          <w:iCs/>
          <w:sz w:val="28"/>
          <w:szCs w:val="28"/>
          <w:lang w:eastAsia="ru-RU"/>
        </w:rPr>
        <w:t xml:space="preserve">1.Обоснование выбора темы. </w:t>
      </w:r>
      <w:r w:rsidRPr="005B2AD8">
        <w:rPr>
          <w:rFonts w:ascii="Times New Roman" w:hAnsi="Times New Roman" w:cs="Times New Roman"/>
          <w:sz w:val="24"/>
          <w:szCs w:val="24"/>
          <w:lang w:eastAsia="ru-RU"/>
        </w:rPr>
        <w:t>Невозможно представить нашу страну без «Троицы» А.Рублева, золотых куполов, малинового звона храмов… За Русь святую и веру православную более тысячи лет поднимались наши предки на бой с бесчисленными завоевателями, а во главе войска несли иконы и хоругви с ликами святых заступников…</w:t>
      </w:r>
    </w:p>
    <w:p w:rsidR="000F3A91" w:rsidRPr="00272A2F" w:rsidRDefault="000F3A91" w:rsidP="002318DE">
      <w:pPr>
        <w:spacing w:before="100" w:beforeAutospacing="1" w:after="100" w:afterAutospacing="1"/>
        <w:rPr>
          <w:rFonts w:ascii="Times New Roman" w:hAnsi="Times New Roman" w:cs="Times New Roman"/>
          <w:sz w:val="24"/>
          <w:szCs w:val="24"/>
        </w:rPr>
      </w:pPr>
      <w:r>
        <w:rPr>
          <w:rFonts w:ascii="Times New Roman" w:hAnsi="Times New Roman" w:cs="Times New Roman"/>
          <w:b/>
          <w:bCs/>
          <w:i/>
          <w:iCs/>
          <w:sz w:val="28"/>
          <w:szCs w:val="28"/>
          <w:lang w:eastAsia="ru-RU"/>
        </w:rPr>
        <w:t xml:space="preserve">2. </w:t>
      </w:r>
      <w:r w:rsidRPr="00315AD7">
        <w:rPr>
          <w:rFonts w:ascii="Times New Roman" w:hAnsi="Times New Roman" w:cs="Times New Roman"/>
          <w:b/>
          <w:bCs/>
          <w:i/>
          <w:iCs/>
          <w:sz w:val="28"/>
          <w:szCs w:val="28"/>
          <w:lang w:eastAsia="ru-RU"/>
        </w:rPr>
        <w:t>Цель:</w:t>
      </w:r>
      <w:r w:rsidRPr="002318DE">
        <w:rPr>
          <w:b/>
          <w:bCs/>
          <w:i/>
          <w:iCs/>
          <w:sz w:val="28"/>
          <w:szCs w:val="28"/>
        </w:rPr>
        <w:t xml:space="preserve"> </w:t>
      </w:r>
      <w:r w:rsidRPr="00272A2F">
        <w:rPr>
          <w:rFonts w:ascii="Times New Roman" w:hAnsi="Times New Roman" w:cs="Times New Roman"/>
          <w:sz w:val="24"/>
          <w:szCs w:val="24"/>
        </w:rPr>
        <w:t>развитие умения проведения исследовательской работы, сбора и систематизации материала;</w:t>
      </w:r>
    </w:p>
    <w:p w:rsidR="000F3A91" w:rsidRPr="00272A2F" w:rsidRDefault="000F3A91" w:rsidP="002318DE">
      <w:pPr>
        <w:spacing w:before="100" w:beforeAutospacing="1" w:after="100" w:afterAutospacing="1"/>
        <w:rPr>
          <w:rFonts w:ascii="Times New Roman" w:hAnsi="Times New Roman" w:cs="Times New Roman"/>
          <w:sz w:val="24"/>
          <w:szCs w:val="24"/>
          <w:lang w:eastAsia="ru-RU"/>
        </w:rPr>
      </w:pPr>
      <w:r w:rsidRPr="00315AD7">
        <w:rPr>
          <w:rFonts w:ascii="Times New Roman" w:hAnsi="Times New Roman" w:cs="Times New Roman"/>
          <w:b/>
          <w:bCs/>
          <w:i/>
          <w:iCs/>
          <w:sz w:val="28"/>
          <w:szCs w:val="28"/>
          <w:lang w:eastAsia="ru-RU"/>
        </w:rPr>
        <w:t xml:space="preserve">Задачи:  </w:t>
      </w:r>
      <w:r w:rsidRPr="00272A2F">
        <w:rPr>
          <w:rFonts w:ascii="Times New Roman" w:hAnsi="Times New Roman" w:cs="Times New Roman"/>
          <w:sz w:val="24"/>
          <w:szCs w:val="24"/>
          <w:lang w:eastAsia="ru-RU"/>
        </w:rPr>
        <w:t>формирование сознания и гражданственной позиции современных россиян, знающих историю своей большой и малой родины, гордых причастностью к ее героическому прошлому;</w:t>
      </w:r>
      <w:r w:rsidRPr="00272A2F">
        <w:rPr>
          <w:sz w:val="24"/>
          <w:szCs w:val="24"/>
        </w:rPr>
        <w:t xml:space="preserve"> </w:t>
      </w:r>
      <w:r w:rsidRPr="00272A2F">
        <w:rPr>
          <w:rFonts w:ascii="Times New Roman" w:hAnsi="Times New Roman" w:cs="Times New Roman"/>
          <w:sz w:val="24"/>
          <w:szCs w:val="24"/>
          <w:lang w:eastAsia="ru-RU"/>
        </w:rPr>
        <w:t>воспитание патриотизма , гражданской ответственности и  толерантности.</w:t>
      </w:r>
    </w:p>
    <w:p w:rsidR="000F3A91" w:rsidRPr="00272A2F" w:rsidRDefault="000F3A91" w:rsidP="005B2AD8">
      <w:pPr>
        <w:spacing w:after="0" w:line="240" w:lineRule="auto"/>
        <w:rPr>
          <w:rFonts w:ascii="Times New Roman" w:hAnsi="Times New Roman" w:cs="Times New Roman"/>
          <w:b/>
          <w:bCs/>
          <w:i/>
          <w:iCs/>
          <w:sz w:val="28"/>
          <w:szCs w:val="28"/>
          <w:lang w:eastAsia="ru-RU"/>
        </w:rPr>
      </w:pPr>
      <w:r w:rsidRPr="00272A2F">
        <w:rPr>
          <w:rFonts w:ascii="Times New Roman" w:hAnsi="Times New Roman" w:cs="Times New Roman"/>
          <w:b/>
          <w:bCs/>
          <w:i/>
          <w:iCs/>
          <w:sz w:val="28"/>
          <w:szCs w:val="28"/>
          <w:lang w:eastAsia="ru-RU"/>
        </w:rPr>
        <w:t>3.Небольшой рассказ о создании школьной экспозиции «История РПЦ»</w:t>
      </w:r>
    </w:p>
    <w:p w:rsidR="000F3A91" w:rsidRPr="005B2AD8" w:rsidRDefault="000F3A91" w:rsidP="00910170">
      <w:pPr>
        <w:spacing w:before="100" w:beforeAutospacing="1" w:after="100" w:afterAutospacing="1" w:line="240" w:lineRule="auto"/>
        <w:ind w:firstLine="708"/>
        <w:rPr>
          <w:rFonts w:ascii="Times New Roman" w:hAnsi="Times New Roman" w:cs="Times New Roman"/>
          <w:sz w:val="24"/>
          <w:szCs w:val="24"/>
          <w:lang w:eastAsia="ru-RU"/>
        </w:rPr>
      </w:pPr>
      <w:r w:rsidRPr="005B2AD8">
        <w:rPr>
          <w:rFonts w:ascii="Times New Roman" w:hAnsi="Times New Roman" w:cs="Times New Roman"/>
          <w:sz w:val="24"/>
          <w:szCs w:val="24"/>
          <w:lang w:eastAsia="ru-RU"/>
        </w:rPr>
        <w:t xml:space="preserve">В связи с объявлением </w:t>
      </w:r>
      <w:smartTag w:uri="urn:schemas-microsoft-com:office:smarttags" w:element="metricconverter">
        <w:smartTagPr>
          <w:attr w:name="ProductID" w:val="2012 г"/>
        </w:smartTagPr>
        <w:r w:rsidRPr="005B2AD8">
          <w:rPr>
            <w:rFonts w:ascii="Times New Roman" w:hAnsi="Times New Roman" w:cs="Times New Roman"/>
            <w:sz w:val="24"/>
            <w:szCs w:val="24"/>
            <w:lang w:eastAsia="ru-RU"/>
          </w:rPr>
          <w:t>2012 г</w:t>
        </w:r>
      </w:smartTag>
      <w:r w:rsidRPr="005B2AD8">
        <w:rPr>
          <w:rFonts w:ascii="Times New Roman" w:hAnsi="Times New Roman" w:cs="Times New Roman"/>
          <w:sz w:val="24"/>
          <w:szCs w:val="24"/>
          <w:lang w:eastAsia="ru-RU"/>
        </w:rPr>
        <w:t xml:space="preserve">. Годом российской истории и по предложению зав. школьной библиотекой и по желанию учащихся средних и старших классов было решено создать экспозицию, посвященную отражению роли русской православной церкви в формировании Российского государства и проводить  экскурсии. </w:t>
      </w:r>
    </w:p>
    <w:p w:rsidR="000F3A91" w:rsidRPr="005B2AD8" w:rsidRDefault="000F3A91" w:rsidP="00910170">
      <w:pPr>
        <w:spacing w:before="100" w:beforeAutospacing="1" w:after="100" w:afterAutospacing="1" w:line="240" w:lineRule="auto"/>
        <w:ind w:firstLine="708"/>
        <w:jc w:val="both"/>
        <w:rPr>
          <w:rFonts w:ascii="Times New Roman" w:hAnsi="Times New Roman" w:cs="Times New Roman"/>
          <w:sz w:val="24"/>
          <w:szCs w:val="24"/>
          <w:lang w:eastAsia="ru-RU"/>
        </w:rPr>
      </w:pPr>
      <w:r w:rsidRPr="005B2AD8">
        <w:rPr>
          <w:rFonts w:ascii="Times New Roman" w:hAnsi="Times New Roman" w:cs="Times New Roman"/>
          <w:sz w:val="24"/>
          <w:szCs w:val="24"/>
          <w:lang w:eastAsia="ru-RU"/>
        </w:rPr>
        <w:t>В настоящее время в школах введено преподавание основ религии и светской этики. Предмет новый, но интересный. Россия – страна с древними православными традициями, увы, ведется он пока только в 4-5 классах.</w:t>
      </w:r>
    </w:p>
    <w:p w:rsidR="000F3A91" w:rsidRPr="005B2AD8" w:rsidRDefault="000F3A91" w:rsidP="005B2AD8">
      <w:pPr>
        <w:spacing w:before="100" w:beforeAutospacing="1" w:after="100" w:afterAutospacing="1" w:line="240" w:lineRule="auto"/>
        <w:ind w:firstLine="708"/>
        <w:jc w:val="both"/>
        <w:rPr>
          <w:rFonts w:ascii="Times New Roman" w:hAnsi="Times New Roman" w:cs="Times New Roman"/>
          <w:sz w:val="24"/>
          <w:szCs w:val="24"/>
          <w:lang w:eastAsia="ru-RU"/>
        </w:rPr>
      </w:pPr>
      <w:r w:rsidRPr="005B2AD8">
        <w:rPr>
          <w:rFonts w:ascii="Times New Roman" w:hAnsi="Times New Roman" w:cs="Times New Roman"/>
          <w:sz w:val="24"/>
          <w:szCs w:val="24"/>
          <w:lang w:eastAsia="ru-RU"/>
        </w:rPr>
        <w:t xml:space="preserve">Захотелось узнать подробнее об истории русского православия, сыгравшего огромную роль в становлении и укреплении нашего государства. Актив 7  «А» класса под руководством зав.школьной библиотекой уже второй год ведет работу по сбору материалов. Были собраны книги, открытки, фотоальбомы, диски. Удалось </w:t>
      </w:r>
      <w:r>
        <w:rPr>
          <w:rFonts w:ascii="Times New Roman" w:hAnsi="Times New Roman" w:cs="Times New Roman"/>
          <w:sz w:val="24"/>
          <w:szCs w:val="24"/>
          <w:lang w:eastAsia="ru-RU"/>
        </w:rPr>
        <w:t>собралось столько интересного</w:t>
      </w:r>
      <w:r w:rsidRPr="005B2AD8">
        <w:rPr>
          <w:rFonts w:ascii="Times New Roman" w:hAnsi="Times New Roman" w:cs="Times New Roman"/>
          <w:sz w:val="24"/>
          <w:szCs w:val="24"/>
          <w:lang w:eastAsia="ru-RU"/>
        </w:rPr>
        <w:t>, что получилась целая экспозиция, посвященная истории  Русской Православной Церкви. В школе нет места для создания специального музея – нет свободного помещения, но в кабинете, где сейчас ведется преподавание ОПК (4-5 классы), нам под экспозицию выделен был уголок. Экспозиция  у  учащихся нашей школы вызывает большой интерес. Примечательно, что все это не лежит «мертвым грузом», а «работает»: наши ребята -экскурсоводы из числа актива 7 «А» проводят по выставке ознакомительные экскурсии, все школьники могут пользоваться собранным материалом при подготовке  к урокам истории и ОПК,</w:t>
      </w:r>
    </w:p>
    <w:p w:rsidR="000F3A91" w:rsidRPr="00315AD7" w:rsidRDefault="000F3A91" w:rsidP="006B1DD9">
      <w:pPr>
        <w:spacing w:before="100" w:beforeAutospacing="1" w:after="100" w:afterAutospacing="1" w:line="240" w:lineRule="auto"/>
        <w:ind w:left="720"/>
        <w:jc w:val="both"/>
        <w:rPr>
          <w:rFonts w:ascii="Times New Roman" w:hAnsi="Times New Roman" w:cs="Times New Roman"/>
          <w:b/>
          <w:bCs/>
          <w:i/>
          <w:iCs/>
          <w:sz w:val="28"/>
          <w:szCs w:val="28"/>
          <w:lang w:eastAsia="ru-RU"/>
        </w:rPr>
      </w:pPr>
      <w:r w:rsidRPr="00315AD7">
        <w:rPr>
          <w:rFonts w:ascii="Times New Roman" w:hAnsi="Times New Roman" w:cs="Times New Roman"/>
          <w:b/>
          <w:bCs/>
          <w:i/>
          <w:iCs/>
          <w:sz w:val="28"/>
          <w:szCs w:val="28"/>
          <w:lang w:eastAsia="ru-RU"/>
        </w:rPr>
        <w:t xml:space="preserve">        </w:t>
      </w:r>
      <w:r>
        <w:rPr>
          <w:rFonts w:ascii="Times New Roman" w:hAnsi="Times New Roman" w:cs="Times New Roman"/>
          <w:b/>
          <w:bCs/>
          <w:i/>
          <w:iCs/>
          <w:noProof/>
          <w:sz w:val="28"/>
          <w:szCs w:val="28"/>
          <w:lang w:eastAsia="ru-RU"/>
        </w:rPr>
        <w:t xml:space="preserve">  </w:t>
      </w:r>
    </w:p>
    <w:p w:rsidR="000F3A91" w:rsidRPr="00272A2F" w:rsidRDefault="000F3A91" w:rsidP="003E582F">
      <w:pPr>
        <w:spacing w:after="0" w:line="360" w:lineRule="auto"/>
        <w:rPr>
          <w:rFonts w:ascii="Times New Roman" w:hAnsi="Times New Roman" w:cs="Times New Roman"/>
          <w:b/>
          <w:bCs/>
          <w:color w:val="365F91"/>
          <w:sz w:val="32"/>
          <w:szCs w:val="32"/>
          <w:lang w:eastAsia="ru-RU"/>
        </w:rPr>
      </w:pPr>
      <w:r w:rsidRPr="00272A2F">
        <w:rPr>
          <w:rFonts w:ascii="Times New Roman" w:hAnsi="Times New Roman" w:cs="Times New Roman"/>
          <w:b/>
          <w:bCs/>
          <w:color w:val="365F91"/>
          <w:sz w:val="32"/>
          <w:szCs w:val="32"/>
          <w:lang w:eastAsia="ru-RU"/>
        </w:rPr>
        <w:t>2.Основная часть «Русское государство и православие»</w:t>
      </w:r>
    </w:p>
    <w:p w:rsidR="000F3A91" w:rsidRPr="000F74DF" w:rsidRDefault="000F3A91" w:rsidP="000F74DF">
      <w:pPr>
        <w:spacing w:after="0" w:line="240" w:lineRule="auto"/>
        <w:jc w:val="right"/>
        <w:rPr>
          <w:rFonts w:ascii="Times New Roman" w:hAnsi="Times New Roman" w:cs="Times New Roman"/>
          <w:sz w:val="24"/>
          <w:szCs w:val="24"/>
          <w:lang w:eastAsia="ru-RU"/>
        </w:rPr>
      </w:pPr>
      <w:r w:rsidRPr="000F74DF">
        <w:rPr>
          <w:rFonts w:ascii="Times New Roman" w:hAnsi="Times New Roman" w:cs="Times New Roman"/>
          <w:i/>
          <w:iCs/>
          <w:sz w:val="24"/>
          <w:szCs w:val="24"/>
          <w:lang w:eastAsia="ru-RU"/>
        </w:rPr>
        <w:t>Был сей, был тот: их нет, а Русь?</w:t>
      </w:r>
      <w:r>
        <w:rPr>
          <w:rFonts w:ascii="Times New Roman" w:hAnsi="Times New Roman" w:cs="Times New Roman"/>
          <w:i/>
          <w:iCs/>
          <w:sz w:val="24"/>
          <w:szCs w:val="24"/>
          <w:lang w:eastAsia="ru-RU"/>
        </w:rPr>
        <w:t>Вс</w:t>
      </w:r>
      <w:r w:rsidRPr="000F74DF">
        <w:rPr>
          <w:rFonts w:ascii="Times New Roman" w:hAnsi="Times New Roman" w:cs="Times New Roman"/>
          <w:i/>
          <w:iCs/>
          <w:sz w:val="24"/>
          <w:szCs w:val="24"/>
          <w:lang w:eastAsia="ru-RU"/>
        </w:rPr>
        <w:t>як, знай, мотай себе на ус!</w:t>
      </w:r>
      <w:r>
        <w:rPr>
          <w:rFonts w:ascii="Times New Roman" w:hAnsi="Times New Roman" w:cs="Times New Roman"/>
          <w:i/>
          <w:iCs/>
          <w:sz w:val="24"/>
          <w:szCs w:val="24"/>
          <w:lang w:eastAsia="ru-RU"/>
        </w:rPr>
        <w:t>Г.Р.Державин</w:t>
      </w:r>
    </w:p>
    <w:p w:rsidR="000F3A91" w:rsidRPr="00272A2F" w:rsidRDefault="000F3A91" w:rsidP="00EC3860">
      <w:pPr>
        <w:spacing w:before="240" w:after="0" w:line="360" w:lineRule="auto"/>
        <w:jc w:val="center"/>
        <w:rPr>
          <w:rFonts w:ascii="Times New Roman" w:hAnsi="Times New Roman" w:cs="Times New Roman"/>
          <w:b/>
          <w:bCs/>
          <w:sz w:val="32"/>
          <w:szCs w:val="32"/>
          <w:lang w:eastAsia="ru-RU"/>
        </w:rPr>
      </w:pPr>
      <w:r w:rsidRPr="009716FA">
        <w:rPr>
          <w:rFonts w:ascii="Times New Roman" w:hAnsi="Times New Roman" w:cs="Times New Roman"/>
          <w:b/>
          <w:bCs/>
          <w:i/>
          <w:iCs/>
          <w:sz w:val="32"/>
          <w:szCs w:val="32"/>
          <w:lang w:eastAsia="ru-RU"/>
        </w:rPr>
        <w:t>2.1.</w:t>
      </w:r>
      <w:r w:rsidRPr="00272A2F">
        <w:rPr>
          <w:rFonts w:ascii="Times New Roman" w:hAnsi="Times New Roman" w:cs="Times New Roman"/>
          <w:b/>
          <w:bCs/>
          <w:sz w:val="32"/>
          <w:szCs w:val="32"/>
          <w:lang w:eastAsia="ru-RU"/>
        </w:rPr>
        <w:t>Домонгольская Русь</w:t>
      </w:r>
    </w:p>
    <w:p w:rsidR="000F3A91" w:rsidRPr="00272A2F" w:rsidRDefault="000F3A91" w:rsidP="00EC3860">
      <w:pPr>
        <w:spacing w:after="0" w:line="360" w:lineRule="auto"/>
        <w:ind w:firstLine="708"/>
        <w:jc w:val="both"/>
        <w:rPr>
          <w:rFonts w:ascii="Times New Roman" w:hAnsi="Times New Roman" w:cs="Times New Roman"/>
          <w:b/>
          <w:bCs/>
          <w:sz w:val="28"/>
          <w:szCs w:val="28"/>
          <w:lang w:eastAsia="ru-RU"/>
        </w:rPr>
      </w:pPr>
      <w:r w:rsidRPr="003E582F">
        <w:rPr>
          <w:rFonts w:ascii="Times New Roman" w:hAnsi="Times New Roman" w:cs="Times New Roman"/>
          <w:sz w:val="28"/>
          <w:szCs w:val="28"/>
          <w:lang w:eastAsia="ru-RU"/>
        </w:rPr>
        <w:t xml:space="preserve">Российская государственность на одно столетие старше Русской Православной Церкви, если за точку отсчета ее исторического бытия брать дату принятия христианства великим князем Киевским Владимиром в качестве государственной религии Руси в </w:t>
      </w:r>
      <w:smartTag w:uri="urn:schemas-microsoft-com:office:smarttags" w:element="metricconverter">
        <w:smartTagPr>
          <w:attr w:name="ProductID" w:val="988 г"/>
        </w:smartTagPr>
        <w:r w:rsidRPr="003E582F">
          <w:rPr>
            <w:rFonts w:ascii="Times New Roman" w:hAnsi="Times New Roman" w:cs="Times New Roman"/>
            <w:sz w:val="28"/>
            <w:szCs w:val="28"/>
            <w:lang w:eastAsia="ru-RU"/>
          </w:rPr>
          <w:t>988 г</w:t>
        </w:r>
      </w:smartTag>
      <w:r w:rsidRPr="003E582F">
        <w:rPr>
          <w:rFonts w:ascii="Times New Roman" w:hAnsi="Times New Roman" w:cs="Times New Roman"/>
          <w:sz w:val="28"/>
          <w:szCs w:val="28"/>
          <w:lang w:eastAsia="ru-RU"/>
        </w:rPr>
        <w:t>. Тем не менее, именно этот шаг в значительной степени послужил делу строительства российского государства.</w:t>
      </w:r>
      <w:r w:rsidRPr="00272A2F">
        <w:rPr>
          <w:rFonts w:ascii="Times New Roman" w:hAnsi="Times New Roman" w:cs="Times New Roman"/>
          <w:b/>
          <w:bCs/>
          <w:sz w:val="28"/>
          <w:szCs w:val="28"/>
          <w:lang w:eastAsia="ru-RU"/>
        </w:rPr>
        <w:t xml:space="preserve"> Православие и русская церковь сыграли неоценимую роль в консолидации русских земель, формировании единого российского государства</w:t>
      </w:r>
      <w:r>
        <w:rPr>
          <w:rFonts w:ascii="Times New Roman" w:hAnsi="Times New Roman" w:cs="Times New Roman"/>
          <w:b/>
          <w:bCs/>
          <w:sz w:val="28"/>
          <w:szCs w:val="28"/>
          <w:lang w:eastAsia="ru-RU"/>
        </w:rPr>
        <w:t>.</w:t>
      </w:r>
    </w:p>
    <w:p w:rsidR="000F3A91" w:rsidRPr="000F74DF" w:rsidRDefault="000F3A91" w:rsidP="00272A2F">
      <w:pPr>
        <w:pStyle w:val="Heading2"/>
        <w:spacing w:before="0" w:line="240" w:lineRule="auto"/>
        <w:rPr>
          <w:rFonts w:cs="Times New Roman"/>
          <w:sz w:val="18"/>
          <w:szCs w:val="18"/>
        </w:rPr>
      </w:pPr>
      <w:hyperlink r:id="rId7" w:tgtFrame="_blank" w:history="1">
        <w:r w:rsidRPr="000F74DF">
          <w:rPr>
            <w:rStyle w:val="Hyperlink"/>
            <w:rFonts w:cs="Cambria"/>
            <w:sz w:val="18"/>
            <w:szCs w:val="18"/>
          </w:rPr>
          <w:t xml:space="preserve">Крещение Руси — Википедия </w:t>
        </w:r>
      </w:hyperlink>
    </w:p>
    <w:p w:rsidR="000F3A91" w:rsidRPr="000F74DF" w:rsidRDefault="000F3A91" w:rsidP="00272A2F">
      <w:pPr>
        <w:spacing w:after="0" w:line="240" w:lineRule="auto"/>
        <w:jc w:val="both"/>
        <w:rPr>
          <w:sz w:val="18"/>
          <w:szCs w:val="18"/>
        </w:rPr>
      </w:pPr>
      <w:hyperlink r:id="rId8" w:tgtFrame="_blank" w:history="1">
        <w:r w:rsidRPr="000F74DF">
          <w:rPr>
            <w:rStyle w:val="Hyperlink"/>
            <w:rFonts w:cs="Calibri"/>
            <w:sz w:val="18"/>
            <w:szCs w:val="18"/>
          </w:rPr>
          <w:t>ru.mobile.wikipedia.org</w:t>
        </w:r>
      </w:hyperlink>
      <w:r w:rsidRPr="000F74DF">
        <w:rPr>
          <w:rStyle w:val="b-serp-urlmark"/>
          <w:rFonts w:cs="Calibri"/>
          <w:sz w:val="18"/>
          <w:szCs w:val="18"/>
        </w:rPr>
        <w:t>›</w:t>
      </w:r>
      <w:hyperlink r:id="rId9" w:tgtFrame="_blank" w:history="1">
        <w:r w:rsidRPr="000F74DF">
          <w:rPr>
            <w:rStyle w:val="Hyperlink"/>
            <w:rFonts w:cs="Calibri"/>
            <w:sz w:val="18"/>
            <w:szCs w:val="18"/>
          </w:rPr>
          <w:t>wiki/Крещение_Руси</w:t>
        </w:r>
      </w:hyperlink>
    </w:p>
    <w:p w:rsidR="000F3A91" w:rsidRDefault="000F3A91" w:rsidP="00272A2F">
      <w:pPr>
        <w:spacing w:after="0" w:line="240" w:lineRule="auto"/>
        <w:jc w:val="both"/>
        <w:rPr>
          <w:rFonts w:ascii="Times New Roman" w:hAnsi="Times New Roman" w:cs="Times New Roman"/>
          <w:sz w:val="28"/>
          <w:szCs w:val="28"/>
          <w:lang w:eastAsia="ru-RU"/>
        </w:rPr>
      </w:pPr>
    </w:p>
    <w:p w:rsidR="000F3A91" w:rsidRPr="00141236" w:rsidRDefault="000F3A91" w:rsidP="00272A2F">
      <w:pPr>
        <w:spacing w:after="0" w:line="240" w:lineRule="auto"/>
        <w:jc w:val="center"/>
        <w:rPr>
          <w:rFonts w:ascii="Times New Roman" w:hAnsi="Times New Roman" w:cs="Times New Roman"/>
          <w:b/>
          <w:bCs/>
          <w:i/>
          <w:iCs/>
          <w:sz w:val="32"/>
          <w:szCs w:val="32"/>
          <w:lang w:eastAsia="ru-RU"/>
        </w:rPr>
      </w:pPr>
      <w:r>
        <w:rPr>
          <w:rFonts w:ascii="Times New Roman" w:hAnsi="Times New Roman" w:cs="Times New Roman"/>
          <w:b/>
          <w:bCs/>
          <w:i/>
          <w:iCs/>
          <w:sz w:val="28"/>
          <w:szCs w:val="28"/>
          <w:lang w:eastAsia="ru-RU"/>
        </w:rPr>
        <w:t xml:space="preserve"> </w:t>
      </w:r>
      <w:r w:rsidRPr="00141236">
        <w:rPr>
          <w:rFonts w:ascii="Times New Roman" w:hAnsi="Times New Roman" w:cs="Times New Roman"/>
          <w:b/>
          <w:bCs/>
          <w:i/>
          <w:iCs/>
          <w:sz w:val="32"/>
          <w:szCs w:val="32"/>
          <w:lang w:eastAsia="ru-RU"/>
        </w:rPr>
        <w:t>Равноапостольная княгиня Ольга - первая христианская правительница Древней Руси.</w:t>
      </w:r>
    </w:p>
    <w:p w:rsidR="000F3A91" w:rsidRDefault="000F3A91" w:rsidP="00141236">
      <w:pPr>
        <w:pStyle w:val="NormalWeb"/>
        <w:spacing w:before="0" w:beforeAutospacing="0" w:after="0" w:afterAutospacing="0" w:line="360" w:lineRule="auto"/>
        <w:ind w:firstLine="708"/>
        <w:jc w:val="both"/>
        <w:rPr>
          <w:sz w:val="28"/>
          <w:szCs w:val="28"/>
        </w:rPr>
      </w:pPr>
      <w:r w:rsidRPr="00315AD7">
        <w:rPr>
          <w:sz w:val="28"/>
          <w:szCs w:val="28"/>
        </w:rPr>
        <w:t xml:space="preserve">В 945 году, узнав о смерти мужа, Ольга приняла бразды правления страной в свои руки, поскольку ее с Игорем сын и законный наследник </w:t>
      </w:r>
    </w:p>
    <w:p w:rsidR="000F3A91" w:rsidRPr="00315AD7" w:rsidRDefault="000F3A91" w:rsidP="009716FA">
      <w:pPr>
        <w:pStyle w:val="NormalWeb"/>
        <w:spacing w:before="0" w:beforeAutospacing="0" w:after="0" w:afterAutospacing="0" w:line="360" w:lineRule="auto"/>
        <w:jc w:val="both"/>
        <w:rPr>
          <w:sz w:val="28"/>
          <w:szCs w:val="28"/>
        </w:rPr>
      </w:pPr>
      <w:r w:rsidRPr="00315AD7">
        <w:rPr>
          <w:sz w:val="28"/>
          <w:szCs w:val="28"/>
        </w:rPr>
        <w:t>Святослав, был еще слишком мал. Но и позднее, когда он подрос, он интересовался только военными походами, а управление русскими землями по-прежнему находилось в руках княгини Ольги до самой ее смерти.</w:t>
      </w:r>
    </w:p>
    <w:p w:rsidR="000F3A91" w:rsidRPr="00315AD7" w:rsidRDefault="000F3A91" w:rsidP="00141236">
      <w:pPr>
        <w:pStyle w:val="NormalWeb"/>
        <w:spacing w:before="0" w:beforeAutospacing="0" w:after="0" w:afterAutospacing="0" w:line="360" w:lineRule="auto"/>
        <w:ind w:firstLine="708"/>
        <w:jc w:val="both"/>
        <w:rPr>
          <w:sz w:val="28"/>
          <w:szCs w:val="28"/>
        </w:rPr>
      </w:pPr>
      <w:r w:rsidRPr="00315AD7">
        <w:rPr>
          <w:sz w:val="28"/>
          <w:szCs w:val="28"/>
        </w:rPr>
        <w:t>Никто не знает ничего дост</w:t>
      </w:r>
      <w:r>
        <w:rPr>
          <w:sz w:val="28"/>
          <w:szCs w:val="28"/>
        </w:rPr>
        <w:t>оверного о происхождении Ольги, откуда она реально родом – из русских земель или болгарских. Знаем одно: и</w:t>
      </w:r>
      <w:r w:rsidRPr="00315AD7">
        <w:rPr>
          <w:sz w:val="28"/>
          <w:szCs w:val="28"/>
        </w:rPr>
        <w:t>мя ее варяжское</w:t>
      </w:r>
      <w:r>
        <w:rPr>
          <w:sz w:val="28"/>
          <w:szCs w:val="28"/>
        </w:rPr>
        <w:t>, что означает «святая»</w:t>
      </w:r>
      <w:r w:rsidRPr="00315AD7">
        <w:rPr>
          <w:sz w:val="28"/>
          <w:szCs w:val="28"/>
        </w:rPr>
        <w:t>.</w:t>
      </w:r>
    </w:p>
    <w:p w:rsidR="000F3A91" w:rsidRPr="00315AD7" w:rsidRDefault="000F3A91" w:rsidP="00141236">
      <w:pPr>
        <w:pStyle w:val="NormalWeb"/>
        <w:spacing w:before="0" w:beforeAutospacing="0" w:after="0" w:afterAutospacing="0" w:line="360" w:lineRule="auto"/>
        <w:ind w:firstLine="708"/>
        <w:jc w:val="both"/>
        <w:rPr>
          <w:sz w:val="28"/>
          <w:szCs w:val="28"/>
        </w:rPr>
      </w:pPr>
      <w:r w:rsidRPr="00315AD7">
        <w:rPr>
          <w:sz w:val="28"/>
          <w:szCs w:val="28"/>
        </w:rPr>
        <w:t>За долгие годы правления Ольга заслужила звание &lt;мудрейшей из людей&gt;. Одной из первых на Руси она приняла христианство. Ольга крестилась в Константинополе в 955 или 957 году. Несомненно, впоследствии это оказало влияние на выбор ее внука, князя Владимира, принявшего восточную ветвь христианства (православие) уже для всего русского народа.</w:t>
      </w:r>
    </w:p>
    <w:p w:rsidR="000F3A91" w:rsidRDefault="000F3A91" w:rsidP="005A507B">
      <w:pPr>
        <w:pStyle w:val="NormalWeb"/>
        <w:spacing w:before="0" w:beforeAutospacing="0" w:after="0" w:afterAutospacing="0" w:line="360" w:lineRule="auto"/>
        <w:ind w:firstLine="708"/>
        <w:jc w:val="both"/>
        <w:rPr>
          <w:sz w:val="28"/>
          <w:szCs w:val="28"/>
        </w:rPr>
      </w:pPr>
      <w:r w:rsidRPr="00315AD7">
        <w:rPr>
          <w:sz w:val="28"/>
          <w:szCs w:val="28"/>
        </w:rPr>
        <w:t xml:space="preserve">Одно из главных деяний княгини Ольги - установление первой на Руси системы сбора дани (налогов). Ею введены &lt;уставы&gt; и &lt;уроки&gt;, то есть постоянные величины налогов. Княгиня Ольга умерла в 969 году в глубокой старости. Православная русская церковь причислила ее к лику святых и назвала равноапостольной, то есть равной апостолам, спутникам самого Иисуса Христа. </w:t>
      </w:r>
    </w:p>
    <w:p w:rsidR="000F3A91" w:rsidRPr="000F74DF" w:rsidRDefault="000F3A91" w:rsidP="005A507B">
      <w:pPr>
        <w:pStyle w:val="Heading2"/>
        <w:spacing w:before="0"/>
        <w:rPr>
          <w:rFonts w:cs="Times New Roman"/>
          <w:sz w:val="18"/>
          <w:szCs w:val="18"/>
        </w:rPr>
      </w:pPr>
      <w:hyperlink r:id="rId10" w:tgtFrame="_blank" w:history="1">
        <w:r w:rsidRPr="000F74DF">
          <w:rPr>
            <w:rStyle w:val="Hyperlink"/>
            <w:rFonts w:cs="Cambria"/>
            <w:sz w:val="18"/>
            <w:szCs w:val="18"/>
          </w:rPr>
          <w:t>Ольга (княгиня Киевская) — Википедия</w:t>
        </w:r>
      </w:hyperlink>
    </w:p>
    <w:p w:rsidR="000F3A91" w:rsidRPr="000F74DF" w:rsidRDefault="000F3A91" w:rsidP="000F74DF">
      <w:pPr>
        <w:pStyle w:val="NormalWeb"/>
        <w:spacing w:before="0" w:beforeAutospacing="0" w:after="0" w:afterAutospacing="0"/>
        <w:jc w:val="both"/>
        <w:rPr>
          <w:sz w:val="18"/>
          <w:szCs w:val="18"/>
        </w:rPr>
      </w:pPr>
      <w:hyperlink r:id="rId11" w:tgtFrame="_blank" w:history="1">
        <w:r w:rsidRPr="000F74DF">
          <w:rPr>
            <w:rStyle w:val="Hyperlink"/>
            <w:sz w:val="18"/>
            <w:szCs w:val="18"/>
          </w:rPr>
          <w:t>ru.wikipedia.org</w:t>
        </w:r>
      </w:hyperlink>
      <w:r w:rsidRPr="000F74DF">
        <w:rPr>
          <w:rStyle w:val="b-serp-urlmark"/>
          <w:sz w:val="18"/>
          <w:szCs w:val="18"/>
        </w:rPr>
        <w:t>›</w:t>
      </w:r>
      <w:hyperlink r:id="rId12" w:tgtFrame="_blank" w:history="1">
        <w:r w:rsidRPr="000F74DF">
          <w:rPr>
            <w:rStyle w:val="Hyperlink"/>
            <w:sz w:val="18"/>
            <w:szCs w:val="18"/>
          </w:rPr>
          <w:t>wiki/</w:t>
        </w:r>
        <w:r w:rsidRPr="000F74DF">
          <w:rPr>
            <w:rStyle w:val="Hyperlink"/>
            <w:b/>
            <w:bCs/>
            <w:sz w:val="18"/>
            <w:szCs w:val="18"/>
          </w:rPr>
          <w:t>Ольга</w:t>
        </w:r>
        <w:r w:rsidRPr="000F74DF">
          <w:rPr>
            <w:rStyle w:val="Hyperlink"/>
            <w:sz w:val="18"/>
            <w:szCs w:val="18"/>
          </w:rPr>
          <w:t>_(</w:t>
        </w:r>
        <w:r w:rsidRPr="000F74DF">
          <w:rPr>
            <w:rStyle w:val="Hyperlink"/>
            <w:b/>
            <w:bCs/>
            <w:sz w:val="18"/>
            <w:szCs w:val="18"/>
          </w:rPr>
          <w:t>княгиня</w:t>
        </w:r>
        <w:r w:rsidRPr="000F74DF">
          <w:rPr>
            <w:rStyle w:val="Hyperlink"/>
            <w:sz w:val="18"/>
            <w:szCs w:val="18"/>
          </w:rPr>
          <w:t>_Киевская)</w:t>
        </w:r>
      </w:hyperlink>
    </w:p>
    <w:p w:rsidR="000F3A91" w:rsidRPr="00141236" w:rsidRDefault="000F3A91" w:rsidP="000F74DF">
      <w:pPr>
        <w:spacing w:after="0" w:line="240" w:lineRule="auto"/>
        <w:jc w:val="center"/>
        <w:rPr>
          <w:b/>
          <w:bCs/>
          <w:i/>
          <w:iCs/>
          <w:sz w:val="32"/>
          <w:szCs w:val="32"/>
        </w:rPr>
      </w:pPr>
      <w:r w:rsidRPr="00141236">
        <w:rPr>
          <w:b/>
          <w:bCs/>
          <w:i/>
          <w:iCs/>
          <w:sz w:val="32"/>
          <w:szCs w:val="32"/>
        </w:rPr>
        <w:t xml:space="preserve">Равноапостольный князь Владимир – Креститель </w:t>
      </w:r>
      <w:r w:rsidRPr="00141236">
        <w:rPr>
          <w:b/>
          <w:bCs/>
          <w:i/>
          <w:iCs/>
          <w:sz w:val="32"/>
          <w:szCs w:val="32"/>
        </w:rPr>
        <w:br/>
        <w:t>Руси, внук св. княгини Ольги</w:t>
      </w:r>
    </w:p>
    <w:p w:rsidR="000F3A91" w:rsidRDefault="000F3A91" w:rsidP="000F74DF">
      <w:pPr>
        <w:spacing w:after="0" w:line="360" w:lineRule="auto"/>
        <w:ind w:firstLine="708"/>
        <w:jc w:val="both"/>
        <w:rPr>
          <w:rFonts w:ascii="Times New Roman" w:hAnsi="Times New Roman" w:cs="Times New Roman"/>
          <w:sz w:val="28"/>
          <w:szCs w:val="28"/>
        </w:rPr>
      </w:pPr>
      <w:r w:rsidRPr="008C58CF">
        <w:rPr>
          <w:rFonts w:ascii="Times New Roman" w:hAnsi="Times New Roman" w:cs="Times New Roman"/>
          <w:sz w:val="28"/>
          <w:szCs w:val="28"/>
        </w:rPr>
        <w:t>Князь Владимир (ок. 960 – 1015 гг.) – символ государственного становления и градостроительства, умения собирать силы страны воедино. Духовно образованный и верою своей – правильно ориентированный правитель, который принял единственно точное решение о Крещении языческой Руси в 988 году. Таким образом, князь стал не только главным устроителем русской государственности, но и человеком, который заложил православный фундамент нашей будущей истории. </w:t>
      </w:r>
    </w:p>
    <w:p w:rsidR="000F3A91" w:rsidRPr="00141236" w:rsidRDefault="000F3A91" w:rsidP="000F74DF">
      <w:pPr>
        <w:spacing w:after="0" w:line="240" w:lineRule="auto"/>
        <w:ind w:left="720"/>
        <w:jc w:val="center"/>
        <w:rPr>
          <w:b/>
          <w:bCs/>
          <w:i/>
          <w:iCs/>
          <w:sz w:val="32"/>
          <w:szCs w:val="32"/>
        </w:rPr>
      </w:pPr>
      <w:r w:rsidRPr="00141236">
        <w:rPr>
          <w:b/>
          <w:bCs/>
          <w:i/>
          <w:iCs/>
          <w:sz w:val="32"/>
          <w:szCs w:val="32"/>
        </w:rPr>
        <w:t xml:space="preserve">Роль христианизации Руси в формировании </w:t>
      </w:r>
      <w:r>
        <w:rPr>
          <w:b/>
          <w:bCs/>
          <w:i/>
          <w:iCs/>
          <w:sz w:val="32"/>
          <w:szCs w:val="32"/>
        </w:rPr>
        <w:t>государственности Древней Руси</w:t>
      </w:r>
    </w:p>
    <w:p w:rsidR="000F3A91" w:rsidRDefault="000F3A91" w:rsidP="000F74DF">
      <w:pPr>
        <w:spacing w:after="0" w:line="360" w:lineRule="auto"/>
        <w:ind w:firstLine="708"/>
        <w:jc w:val="both"/>
        <w:rPr>
          <w:rFonts w:ascii="Times New Roman" w:hAnsi="Times New Roman" w:cs="Times New Roman"/>
          <w:sz w:val="28"/>
          <w:szCs w:val="28"/>
        </w:rPr>
      </w:pPr>
      <w:r w:rsidRPr="008C58CF">
        <w:rPr>
          <w:rFonts w:ascii="Times New Roman" w:hAnsi="Times New Roman" w:cs="Times New Roman"/>
          <w:sz w:val="28"/>
          <w:szCs w:val="28"/>
        </w:rPr>
        <w:t>Христианская церковь повлияла на формирование феодальной и государственной иерархии Руси; было уничтожено языческое племенное многобожие,  что способствовало политическому и культурному объединению восточнославянских племен.</w:t>
      </w:r>
      <w:r>
        <w:rPr>
          <w:rFonts w:ascii="Times New Roman" w:hAnsi="Times New Roman" w:cs="Times New Roman"/>
          <w:sz w:val="28"/>
          <w:szCs w:val="28"/>
        </w:rPr>
        <w:t xml:space="preserve"> </w:t>
      </w:r>
      <w:r w:rsidRPr="008C58CF">
        <w:rPr>
          <w:rFonts w:ascii="Times New Roman" w:hAnsi="Times New Roman" w:cs="Times New Roman"/>
          <w:sz w:val="28"/>
          <w:szCs w:val="28"/>
        </w:rPr>
        <w:t xml:space="preserve">Христианская мораль оказала влияние на формирование писаного права Руси, смягчая наказание за преступление. С христианством в Киевскую Русь пришла письменность, книжное искусство, церковное хоровое пение. Развились искусства.Монастыри становятся центрами образования и летописания. В них создаются, наряду с княжескими, первые библиотеки. </w:t>
      </w:r>
    </w:p>
    <w:p w:rsidR="000F3A91" w:rsidRPr="000F74DF" w:rsidRDefault="000F3A91" w:rsidP="000F74DF">
      <w:pPr>
        <w:spacing w:after="0" w:line="240" w:lineRule="auto"/>
        <w:jc w:val="both"/>
        <w:rPr>
          <w:rFonts w:ascii="Times New Roman" w:hAnsi="Times New Roman" w:cs="Times New Roman"/>
          <w:sz w:val="28"/>
          <w:szCs w:val="28"/>
        </w:rPr>
      </w:pPr>
      <w:hyperlink r:id="rId13" w:tgtFrame="_blank" w:history="1">
        <w:r w:rsidRPr="000F74DF">
          <w:rPr>
            <w:rStyle w:val="Hyperlink"/>
            <w:rFonts w:cs="Calibri"/>
            <w:sz w:val="18"/>
            <w:szCs w:val="18"/>
          </w:rPr>
          <w:t>Крещение Руси — Википедия</w:t>
        </w:r>
      </w:hyperlink>
    </w:p>
    <w:p w:rsidR="000F3A91" w:rsidRPr="000F74DF" w:rsidRDefault="000F3A91" w:rsidP="00272A2F">
      <w:pPr>
        <w:spacing w:after="0" w:line="360" w:lineRule="auto"/>
        <w:jc w:val="both"/>
        <w:rPr>
          <w:rStyle w:val="b-serp-urlitem"/>
          <w:rFonts w:cs="Calibri"/>
          <w:sz w:val="18"/>
          <w:szCs w:val="18"/>
        </w:rPr>
      </w:pPr>
      <w:hyperlink r:id="rId14" w:tgtFrame="_blank" w:history="1">
        <w:r w:rsidRPr="000F74DF">
          <w:rPr>
            <w:rStyle w:val="Hyperlink"/>
            <w:rFonts w:cs="Calibri"/>
            <w:sz w:val="18"/>
            <w:szCs w:val="18"/>
          </w:rPr>
          <w:t>ru.wikipedia.org</w:t>
        </w:r>
      </w:hyperlink>
      <w:r w:rsidRPr="000F74DF">
        <w:rPr>
          <w:rStyle w:val="b-serp-urlmark"/>
          <w:rFonts w:cs="Calibri"/>
          <w:sz w:val="18"/>
          <w:szCs w:val="18"/>
        </w:rPr>
        <w:t>›</w:t>
      </w:r>
      <w:hyperlink r:id="rId15" w:tgtFrame="_blank" w:history="1">
        <w:r w:rsidRPr="000F74DF">
          <w:rPr>
            <w:rStyle w:val="Hyperlink"/>
            <w:rFonts w:cs="Calibri"/>
            <w:sz w:val="18"/>
            <w:szCs w:val="18"/>
          </w:rPr>
          <w:t xml:space="preserve">Крещение </w:t>
        </w:r>
        <w:r w:rsidRPr="000F74DF">
          <w:rPr>
            <w:rStyle w:val="Hyperlink"/>
            <w:rFonts w:cs="Calibri"/>
            <w:b/>
            <w:bCs/>
            <w:sz w:val="18"/>
            <w:szCs w:val="18"/>
          </w:rPr>
          <w:t>Руси</w:t>
        </w:r>
      </w:hyperlink>
    </w:p>
    <w:p w:rsidR="000F3A91" w:rsidRDefault="000F3A91" w:rsidP="000F74DF">
      <w:pPr>
        <w:spacing w:after="0" w:line="240" w:lineRule="auto"/>
        <w:jc w:val="center"/>
        <w:rPr>
          <w:rStyle w:val="b-serp-urlitem"/>
          <w:rFonts w:cs="Calibri"/>
          <w:b/>
          <w:bCs/>
          <w:i/>
          <w:iCs/>
          <w:sz w:val="32"/>
          <w:szCs w:val="32"/>
        </w:rPr>
      </w:pPr>
      <w:r>
        <w:rPr>
          <w:rStyle w:val="b-serp-urlitem"/>
          <w:rFonts w:cs="Calibri"/>
          <w:b/>
          <w:bCs/>
          <w:i/>
          <w:iCs/>
          <w:sz w:val="32"/>
          <w:szCs w:val="32"/>
        </w:rPr>
        <w:t>2.2.</w:t>
      </w:r>
      <w:r w:rsidRPr="001F175F">
        <w:rPr>
          <w:rStyle w:val="b-serp-urlitem"/>
          <w:rFonts w:cs="Calibri"/>
          <w:b/>
          <w:bCs/>
          <w:i/>
          <w:iCs/>
          <w:sz w:val="32"/>
          <w:szCs w:val="32"/>
        </w:rPr>
        <w:t>Русь между двух зол</w:t>
      </w:r>
      <w:r>
        <w:rPr>
          <w:rStyle w:val="b-serp-urlitem"/>
          <w:rFonts w:cs="Calibri"/>
          <w:b/>
          <w:bCs/>
          <w:i/>
          <w:iCs/>
          <w:sz w:val="32"/>
          <w:szCs w:val="32"/>
        </w:rPr>
        <w:t xml:space="preserve">: монголо-татары и крестоносцы. Угроза геноцида русского народа со стороны западных держав. Св. князь Александр Невский – защитник земли Русской </w:t>
      </w:r>
    </w:p>
    <w:p w:rsidR="000F3A91" w:rsidRPr="00B30C7A" w:rsidRDefault="000F3A91" w:rsidP="000F74DF">
      <w:pPr>
        <w:spacing w:after="0" w:line="360" w:lineRule="auto"/>
        <w:ind w:firstLine="708"/>
        <w:rPr>
          <w:rFonts w:ascii="Times New Roman" w:hAnsi="Times New Roman" w:cs="Times New Roman"/>
          <w:sz w:val="28"/>
          <w:szCs w:val="28"/>
        </w:rPr>
      </w:pPr>
      <w:r w:rsidRPr="00B30C7A">
        <w:rPr>
          <w:rFonts w:ascii="Times New Roman" w:hAnsi="Times New Roman" w:cs="Times New Roman"/>
          <w:sz w:val="28"/>
          <w:szCs w:val="28"/>
        </w:rPr>
        <w:t>Спаситель Отечества и народа - великий деятель  Древней Руси князь Александр Ярославич, прозванный Невским</w:t>
      </w:r>
      <w:r>
        <w:rPr>
          <w:rFonts w:ascii="Times New Roman" w:hAnsi="Times New Roman" w:cs="Times New Roman"/>
          <w:sz w:val="28"/>
          <w:szCs w:val="28"/>
        </w:rPr>
        <w:t xml:space="preserve">. Он был не только выдающийся полководец своего времени, но и дальновидный политик. Он понимал: Русь не в силах на тот момент дать отпор монголам, но им без разницы, какому Богу и как молятся покоренные им народы; им не нужны русские земли, они кочевники, им нужны золото, меха, еда и дармовая раб.сила. Следовательно, дав им то, что они хотят, можно сохранить государство и в целом, сберечь генофонд. Запад же метит захватить русские земли, а народ обратить в католичество. Это грозит не только потерей государственности, но и – с утратой веры – забыть собственный язык и культуру, предать память предков. И он принял единственно верное решение: врасплох застать крестоносцев и разбить, пока они не успели укрепиться на нашей земле, а с монголами вести политику дипломатии и откупаться, но Русь спасти. И он с честью справился с поставленной задачей, став одним из выдающихся политиков  не только в русской, но и в мировой истории. Русской православной церковью он был причислен к лику святых. </w:t>
      </w:r>
      <w:r w:rsidRPr="0084725C">
        <w:rPr>
          <w:rFonts w:ascii="Times New Roman" w:hAnsi="Times New Roman" w:cs="Times New Roman"/>
          <w:b/>
          <w:bCs/>
          <w:sz w:val="28"/>
          <w:szCs w:val="28"/>
        </w:rPr>
        <w:t>Накануне решающего сражения с западными завоевателями Александр Невской молился за победу русского воинства  в новгородском храме Св.Софии</w:t>
      </w:r>
      <w:r>
        <w:rPr>
          <w:rFonts w:ascii="Times New Roman" w:hAnsi="Times New Roman" w:cs="Times New Roman"/>
          <w:b/>
          <w:bCs/>
          <w:sz w:val="28"/>
          <w:szCs w:val="28"/>
        </w:rPr>
        <w:t>.</w:t>
      </w:r>
      <w:r w:rsidRPr="000F74DF">
        <w:rPr>
          <w:rFonts w:ascii="Times New Roman" w:hAnsi="Times New Roman" w:cs="Times New Roman"/>
          <w:sz w:val="28"/>
          <w:szCs w:val="28"/>
        </w:rPr>
        <w:t xml:space="preserve"> </w:t>
      </w:r>
      <w:r w:rsidRPr="00B30C7A">
        <w:rPr>
          <w:rFonts w:ascii="Times New Roman" w:hAnsi="Times New Roman" w:cs="Times New Roman"/>
          <w:sz w:val="28"/>
          <w:szCs w:val="28"/>
        </w:rPr>
        <w:t xml:space="preserve">В тяжелейший период раздробленности и монголо-татарского нашествия единственной силой, объединявшей разъединенную и почти </w:t>
      </w:r>
      <w:r>
        <w:rPr>
          <w:rFonts w:ascii="Times New Roman" w:hAnsi="Times New Roman" w:cs="Times New Roman"/>
          <w:sz w:val="28"/>
          <w:szCs w:val="28"/>
        </w:rPr>
        <w:t>обескровленную Русь, была право</w:t>
      </w:r>
      <w:r w:rsidRPr="00B30C7A">
        <w:rPr>
          <w:rFonts w:ascii="Times New Roman" w:hAnsi="Times New Roman" w:cs="Times New Roman"/>
          <w:sz w:val="28"/>
          <w:szCs w:val="28"/>
        </w:rPr>
        <w:t xml:space="preserve">славная церковь. </w:t>
      </w:r>
    </w:p>
    <w:p w:rsidR="000F3A91" w:rsidRPr="00141236" w:rsidRDefault="000F3A91" w:rsidP="0060199C">
      <w:pPr>
        <w:spacing w:after="0" w:line="360" w:lineRule="auto"/>
        <w:ind w:firstLine="360"/>
        <w:rPr>
          <w:rFonts w:ascii="Times New Roman" w:hAnsi="Times New Roman" w:cs="Times New Roman"/>
          <w:sz w:val="28"/>
          <w:szCs w:val="28"/>
        </w:rPr>
      </w:pPr>
      <w:r>
        <w:rPr>
          <w:rFonts w:ascii="Times New Roman" w:hAnsi="Times New Roman" w:cs="Times New Roman"/>
          <w:sz w:val="28"/>
          <w:szCs w:val="28"/>
        </w:rPr>
        <w:t xml:space="preserve">    </w:t>
      </w:r>
      <w:r w:rsidRPr="00141236">
        <w:rPr>
          <w:rFonts w:ascii="Times New Roman" w:hAnsi="Times New Roman" w:cs="Times New Roman"/>
          <w:sz w:val="28"/>
          <w:szCs w:val="28"/>
        </w:rPr>
        <w:t xml:space="preserve">В 2008 году прошёл Всероссийский исторический конкурс </w:t>
      </w:r>
      <w:r w:rsidRPr="00141236">
        <w:rPr>
          <w:rFonts w:ascii="Times New Roman" w:hAnsi="Times New Roman" w:cs="Times New Roman"/>
          <w:b/>
          <w:bCs/>
          <w:sz w:val="28"/>
          <w:szCs w:val="28"/>
        </w:rPr>
        <w:t>"Имя России",</w:t>
      </w:r>
      <w:r w:rsidRPr="00141236">
        <w:rPr>
          <w:rFonts w:ascii="Times New Roman" w:hAnsi="Times New Roman" w:cs="Times New Roman"/>
          <w:sz w:val="28"/>
          <w:szCs w:val="28"/>
        </w:rPr>
        <w:t xml:space="preserve"> организованный телеканалом "Россия" совместно с Институтом российской истории Российской Академии наук, а также фондом «Общественное мнение».Победителем телевизионного проекта "Имя Россия" стал благоверный </w:t>
      </w:r>
      <w:r w:rsidRPr="00141236">
        <w:rPr>
          <w:rFonts w:ascii="Times New Roman" w:hAnsi="Times New Roman" w:cs="Times New Roman"/>
          <w:b/>
          <w:bCs/>
          <w:sz w:val="28"/>
          <w:szCs w:val="28"/>
        </w:rPr>
        <w:t>Александр Невский</w:t>
      </w:r>
      <w:r w:rsidRPr="00141236">
        <w:rPr>
          <w:rFonts w:ascii="Times New Roman" w:hAnsi="Times New Roman" w:cs="Times New Roman"/>
          <w:sz w:val="28"/>
          <w:szCs w:val="28"/>
        </w:rPr>
        <w:t xml:space="preserve"> – древнерусский князь и полководец. Он </w:t>
      </w:r>
      <w:r w:rsidRPr="00141236">
        <w:rPr>
          <w:rFonts w:ascii="Times New Roman" w:hAnsi="Times New Roman" w:cs="Times New Roman"/>
          <w:b/>
          <w:bCs/>
          <w:sz w:val="28"/>
          <w:szCs w:val="28"/>
        </w:rPr>
        <w:t>объявлен личностью нации</w:t>
      </w:r>
      <w:r w:rsidRPr="00141236">
        <w:rPr>
          <w:rFonts w:ascii="Times New Roman" w:hAnsi="Times New Roman" w:cs="Times New Roman"/>
          <w:sz w:val="28"/>
          <w:szCs w:val="28"/>
        </w:rPr>
        <w:t xml:space="preserve">. </w:t>
      </w:r>
    </w:p>
    <w:p w:rsidR="000F3A91" w:rsidRPr="00EC3860" w:rsidRDefault="000F3A91" w:rsidP="0060199C">
      <w:pPr>
        <w:pStyle w:val="Heading2"/>
        <w:spacing w:line="360" w:lineRule="auto"/>
        <w:rPr>
          <w:rFonts w:cs="Times New Roman"/>
          <w:sz w:val="18"/>
          <w:szCs w:val="18"/>
        </w:rPr>
      </w:pPr>
      <w:hyperlink r:id="rId16" w:tgtFrame="_blank" w:history="1">
        <w:r w:rsidRPr="00EC3860">
          <w:rPr>
            <w:rStyle w:val="Hyperlink"/>
            <w:rFonts w:cs="Cambria"/>
            <w:sz w:val="18"/>
            <w:szCs w:val="18"/>
          </w:rPr>
          <w:t>Невская битва — Википедия</w:t>
        </w:r>
      </w:hyperlink>
    </w:p>
    <w:p w:rsidR="000F3A91" w:rsidRDefault="000F3A91" w:rsidP="0084725C">
      <w:pPr>
        <w:spacing w:after="0" w:line="360" w:lineRule="auto"/>
        <w:jc w:val="both"/>
        <w:rPr>
          <w:rFonts w:ascii="Times New Roman" w:hAnsi="Times New Roman" w:cs="Times New Roman"/>
          <w:sz w:val="28"/>
          <w:szCs w:val="28"/>
        </w:rPr>
      </w:pPr>
      <w:hyperlink r:id="rId17" w:tgtFrame="_blank" w:history="1">
        <w:r>
          <w:rPr>
            <w:rStyle w:val="Hyperlink"/>
            <w:rFonts w:cs="Calibri"/>
          </w:rPr>
          <w:t>ru.wikipedia.org</w:t>
        </w:r>
      </w:hyperlink>
      <w:r>
        <w:rPr>
          <w:rStyle w:val="b-serp-urlmark"/>
          <w:rFonts w:cs="Calibri"/>
        </w:rPr>
        <w:t>›</w:t>
      </w:r>
      <w:hyperlink r:id="rId18" w:tgtFrame="_blank" w:history="1">
        <w:r>
          <w:rPr>
            <w:rStyle w:val="Hyperlink"/>
            <w:rFonts w:cs="Calibri"/>
            <w:b/>
            <w:bCs/>
          </w:rPr>
          <w:t>Александр</w:t>
        </w:r>
        <w:r>
          <w:rPr>
            <w:rStyle w:val="Hyperlink"/>
            <w:rFonts w:cs="Calibri"/>
          </w:rPr>
          <w:t xml:space="preserve"> </w:t>
        </w:r>
        <w:r>
          <w:rPr>
            <w:rStyle w:val="Hyperlink"/>
            <w:rFonts w:cs="Calibri"/>
            <w:b/>
            <w:bCs/>
          </w:rPr>
          <w:t>Невский</w:t>
        </w:r>
      </w:hyperlink>
    </w:p>
    <w:p w:rsidR="000F3A91" w:rsidRDefault="000F3A91" w:rsidP="000F74DF">
      <w:pPr>
        <w:spacing w:after="0" w:line="240" w:lineRule="auto"/>
        <w:ind w:left="720"/>
        <w:jc w:val="center"/>
        <w:rPr>
          <w:b/>
          <w:bCs/>
          <w:i/>
          <w:iCs/>
          <w:sz w:val="32"/>
          <w:szCs w:val="32"/>
        </w:rPr>
      </w:pPr>
      <w:r w:rsidRPr="00141236">
        <w:rPr>
          <w:b/>
          <w:bCs/>
          <w:i/>
          <w:iCs/>
          <w:sz w:val="32"/>
          <w:szCs w:val="32"/>
        </w:rPr>
        <w:t>2.3.Конец монголо-татарского ига. Возвышение Москвы. Централизация русских зем</w:t>
      </w:r>
      <w:r>
        <w:rPr>
          <w:b/>
          <w:bCs/>
          <w:i/>
          <w:iCs/>
          <w:sz w:val="32"/>
          <w:szCs w:val="32"/>
        </w:rPr>
        <w:t>ель</w:t>
      </w:r>
    </w:p>
    <w:p w:rsidR="000F3A91" w:rsidRPr="000F74DF" w:rsidRDefault="000F3A91" w:rsidP="000F74DF">
      <w:pPr>
        <w:spacing w:after="0" w:line="360" w:lineRule="auto"/>
        <w:ind w:firstLine="708"/>
        <w:rPr>
          <w:b/>
          <w:bCs/>
          <w:i/>
          <w:iCs/>
          <w:sz w:val="32"/>
          <w:szCs w:val="32"/>
        </w:rPr>
      </w:pPr>
      <w:r w:rsidRPr="00DD39A6">
        <w:rPr>
          <w:rFonts w:ascii="Times New Roman" w:hAnsi="Times New Roman" w:cs="Times New Roman"/>
          <w:sz w:val="28"/>
          <w:szCs w:val="28"/>
        </w:rPr>
        <w:t xml:space="preserve">Активную роль в освободительном процессе от татаро-монгольского ига играло православное духовенство. </w:t>
      </w:r>
      <w:r w:rsidRPr="00DD39A6">
        <w:rPr>
          <w:rFonts w:ascii="Times New Roman" w:hAnsi="Times New Roman" w:cs="Times New Roman"/>
          <w:sz w:val="28"/>
          <w:szCs w:val="28"/>
          <w:lang w:eastAsia="ru-RU"/>
        </w:rPr>
        <w:t>Особые заслуги в этом имеет основатель подмосковного Троице-Сергиева монастыря Сергий Радонежский, ставший одним из наиболее почитаемых святых Русской православной церкви.</w:t>
      </w:r>
    </w:p>
    <w:p w:rsidR="000F3A91" w:rsidRPr="0084725C" w:rsidRDefault="000F3A91" w:rsidP="000F74DF">
      <w:pPr>
        <w:spacing w:line="360" w:lineRule="auto"/>
        <w:ind w:firstLine="708"/>
        <w:jc w:val="both"/>
        <w:rPr>
          <w:b/>
          <w:bCs/>
          <w:sz w:val="28"/>
          <w:szCs w:val="28"/>
        </w:rPr>
      </w:pPr>
      <w:r>
        <w:rPr>
          <w:rFonts w:ascii="Times New Roman" w:hAnsi="Times New Roman" w:cs="Times New Roman"/>
          <w:b/>
          <w:bCs/>
          <w:i/>
          <w:iCs/>
          <w:sz w:val="24"/>
          <w:szCs w:val="24"/>
          <w:lang w:eastAsia="ru-RU"/>
        </w:rPr>
        <w:t xml:space="preserve"> </w:t>
      </w:r>
      <w:r>
        <w:rPr>
          <w:rFonts w:ascii="Times New Roman" w:hAnsi="Times New Roman" w:cs="Times New Roman"/>
          <w:b/>
          <w:bCs/>
          <w:i/>
          <w:iCs/>
          <w:noProof/>
          <w:sz w:val="24"/>
          <w:szCs w:val="24"/>
          <w:lang w:eastAsia="ru-RU"/>
        </w:rPr>
        <w:t xml:space="preserve"> </w:t>
      </w:r>
      <w:r>
        <w:rPr>
          <w:rFonts w:ascii="Times New Roman" w:hAnsi="Times New Roman" w:cs="Times New Roman"/>
          <w:b/>
          <w:bCs/>
          <w:i/>
          <w:iCs/>
          <w:sz w:val="24"/>
          <w:szCs w:val="24"/>
          <w:lang w:eastAsia="ru-RU"/>
        </w:rPr>
        <w:t xml:space="preserve"> </w:t>
      </w:r>
      <w:r w:rsidRPr="002E36AD">
        <w:rPr>
          <w:rFonts w:ascii="Times New Roman" w:hAnsi="Times New Roman" w:cs="Times New Roman"/>
          <w:sz w:val="28"/>
          <w:szCs w:val="28"/>
          <w:lang w:eastAsia="ru-RU"/>
        </w:rPr>
        <w:t>Накануне Куликовской битвы Сергию пришло видение. Ему во сне явилась Богородица и обещала свою заботу и покровительство русской земле. Такого рода духовные откровения имели огромное влияние на настроение и состояние духа людей. Вместе с благословением Сергий Радонежский отправил для духовной и воинской поддержки двух иноков своего монастыря богатырей Андрея Ослябя и Александра Пересвета.  Пересвет, как известно, своим поединком с татарским богатырем Челубеем открыли Куликовское сражение.</w:t>
      </w:r>
      <w:r>
        <w:rPr>
          <w:rFonts w:ascii="Times New Roman" w:hAnsi="Times New Roman" w:cs="Times New Roman"/>
          <w:sz w:val="28"/>
          <w:szCs w:val="28"/>
          <w:lang w:eastAsia="ru-RU"/>
        </w:rPr>
        <w:t xml:space="preserve"> </w:t>
      </w:r>
      <w:r w:rsidRPr="0084725C">
        <w:rPr>
          <w:rFonts w:ascii="Times New Roman" w:hAnsi="Times New Roman" w:cs="Times New Roman"/>
          <w:b/>
          <w:bCs/>
          <w:sz w:val="28"/>
          <w:szCs w:val="28"/>
          <w:lang w:eastAsia="ru-RU"/>
        </w:rPr>
        <w:t>Сергий Радонежский вместе с Дмитрием Донским по праву может быть назван организатором и вдохновителем победы русских войск над татарскими войсками во время Куликовской битвы.</w:t>
      </w:r>
    </w:p>
    <w:p w:rsidR="000F3A91" w:rsidRPr="00182E76" w:rsidRDefault="000F3A91" w:rsidP="002A1887">
      <w:pPr>
        <w:pStyle w:val="Heading2"/>
        <w:spacing w:before="0" w:line="240" w:lineRule="auto"/>
        <w:rPr>
          <w:rFonts w:cs="Times New Roman"/>
          <w:sz w:val="18"/>
          <w:szCs w:val="18"/>
        </w:rPr>
      </w:pPr>
      <w:hyperlink r:id="rId19" w:tgtFrame="_blank" w:history="1">
        <w:r w:rsidRPr="00182E76">
          <w:rPr>
            <w:rStyle w:val="Hyperlink"/>
            <w:rFonts w:cs="Cambria"/>
            <w:sz w:val="18"/>
            <w:szCs w:val="18"/>
          </w:rPr>
          <w:t>Сергий Радонежский — Википедия</w:t>
        </w:r>
      </w:hyperlink>
    </w:p>
    <w:p w:rsidR="000F3A91" w:rsidRPr="00182E76" w:rsidRDefault="000F3A91" w:rsidP="00182E76">
      <w:pPr>
        <w:spacing w:after="0" w:line="360" w:lineRule="auto"/>
        <w:jc w:val="both"/>
        <w:rPr>
          <w:rFonts w:ascii="Times New Roman" w:hAnsi="Times New Roman" w:cs="Times New Roman"/>
          <w:sz w:val="18"/>
          <w:szCs w:val="18"/>
          <w:lang w:eastAsia="ru-RU"/>
        </w:rPr>
      </w:pPr>
      <w:hyperlink r:id="rId20" w:tgtFrame="_blank" w:history="1">
        <w:r w:rsidRPr="00182E76">
          <w:rPr>
            <w:rStyle w:val="Hyperlink"/>
            <w:rFonts w:cs="Calibri"/>
            <w:sz w:val="18"/>
            <w:szCs w:val="18"/>
          </w:rPr>
          <w:t>ru.wikipedia.org</w:t>
        </w:r>
      </w:hyperlink>
      <w:r w:rsidRPr="00182E76">
        <w:rPr>
          <w:rStyle w:val="b-serp-urlmark"/>
          <w:rFonts w:cs="Calibri"/>
          <w:sz w:val="18"/>
          <w:szCs w:val="18"/>
        </w:rPr>
        <w:t>›</w:t>
      </w:r>
      <w:hyperlink r:id="rId21" w:tgtFrame="_blank" w:history="1">
        <w:r w:rsidRPr="00182E76">
          <w:rPr>
            <w:rStyle w:val="Hyperlink"/>
            <w:rFonts w:cs="Calibri"/>
            <w:sz w:val="18"/>
            <w:szCs w:val="18"/>
          </w:rPr>
          <w:t>wiki/</w:t>
        </w:r>
        <w:r w:rsidRPr="00182E76">
          <w:rPr>
            <w:rStyle w:val="Hyperlink"/>
            <w:rFonts w:cs="Calibri"/>
            <w:b/>
            <w:bCs/>
            <w:sz w:val="18"/>
            <w:szCs w:val="18"/>
          </w:rPr>
          <w:t>Сергий</w:t>
        </w:r>
        <w:r w:rsidRPr="00182E76">
          <w:rPr>
            <w:rStyle w:val="Hyperlink"/>
            <w:rFonts w:cs="Calibri"/>
            <w:sz w:val="18"/>
            <w:szCs w:val="18"/>
          </w:rPr>
          <w:t>_</w:t>
        </w:r>
        <w:r w:rsidRPr="00182E76">
          <w:rPr>
            <w:rStyle w:val="Hyperlink"/>
            <w:rFonts w:cs="Calibri"/>
            <w:b/>
            <w:bCs/>
            <w:sz w:val="18"/>
            <w:szCs w:val="18"/>
          </w:rPr>
          <w:t>Радонежский</w:t>
        </w:r>
      </w:hyperlink>
    </w:p>
    <w:p w:rsidR="000F3A91" w:rsidRPr="00162D70" w:rsidRDefault="000F3A91" w:rsidP="000F74DF">
      <w:pPr>
        <w:spacing w:after="0" w:line="240" w:lineRule="auto"/>
        <w:jc w:val="center"/>
        <w:rPr>
          <w:rFonts w:ascii="Times New Roman" w:hAnsi="Times New Roman" w:cs="Times New Roman"/>
          <w:b/>
          <w:bCs/>
          <w:i/>
          <w:iCs/>
          <w:sz w:val="32"/>
          <w:szCs w:val="32"/>
          <w:lang w:eastAsia="ru-RU"/>
        </w:rPr>
      </w:pPr>
      <w:r w:rsidRPr="00141236">
        <w:rPr>
          <w:rFonts w:ascii="Times New Roman" w:hAnsi="Times New Roman" w:cs="Times New Roman"/>
          <w:b/>
          <w:bCs/>
          <w:i/>
          <w:iCs/>
          <w:sz w:val="32"/>
          <w:szCs w:val="32"/>
          <w:lang w:eastAsia="ru-RU"/>
        </w:rPr>
        <w:t>Защитник земли Русской – св. князь Дмитрий Донской</w:t>
      </w:r>
      <w:r>
        <w:rPr>
          <w:rFonts w:ascii="Times New Roman" w:hAnsi="Times New Roman" w:cs="Times New Roman"/>
          <w:b/>
          <w:bCs/>
          <w:i/>
          <w:iCs/>
          <w:sz w:val="32"/>
          <w:szCs w:val="32"/>
          <w:lang w:eastAsia="ru-RU"/>
        </w:rPr>
        <w:t xml:space="preserve"> и </w:t>
      </w:r>
      <w:r w:rsidRPr="00162D70">
        <w:rPr>
          <w:rFonts w:ascii="Times New Roman" w:hAnsi="Times New Roman" w:cs="Times New Roman"/>
          <w:b/>
          <w:bCs/>
          <w:i/>
          <w:iCs/>
          <w:sz w:val="32"/>
          <w:szCs w:val="32"/>
          <w:lang w:eastAsia="ru-RU"/>
        </w:rPr>
        <w:t>Митрополит Алексий – воспитатель и наставник юного правителя Московской Руси</w:t>
      </w:r>
    </w:p>
    <w:p w:rsidR="000F3A91" w:rsidRDefault="000F3A91" w:rsidP="000F74DF">
      <w:pPr>
        <w:spacing w:after="0" w:line="360" w:lineRule="auto"/>
        <w:ind w:left="120" w:firstLine="588"/>
        <w:jc w:val="both"/>
        <w:textAlignment w:val="baseline"/>
        <w:rPr>
          <w:rFonts w:ascii="Times New Roman" w:hAnsi="Times New Roman" w:cs="Times New Roman"/>
          <w:sz w:val="28"/>
          <w:szCs w:val="28"/>
          <w:lang w:eastAsia="ru-RU"/>
        </w:rPr>
      </w:pPr>
      <w:r w:rsidRPr="00DD39A6">
        <w:rPr>
          <w:rFonts w:ascii="Times New Roman" w:hAnsi="Times New Roman" w:cs="Times New Roman"/>
          <w:b/>
          <w:bCs/>
          <w:sz w:val="28"/>
          <w:szCs w:val="28"/>
          <w:lang w:eastAsia="ru-RU"/>
        </w:rPr>
        <w:t>Дми́трий</w:t>
      </w:r>
      <w:r w:rsidRPr="00DD39A6">
        <w:rPr>
          <w:rFonts w:ascii="Times New Roman" w:hAnsi="Times New Roman" w:cs="Times New Roman"/>
          <w:sz w:val="28"/>
          <w:szCs w:val="28"/>
          <w:lang w:eastAsia="ru-RU"/>
        </w:rPr>
        <w:t xml:space="preserve"> I Иванович (12 октября 1350, Москва — 19 мая 1389), прозванный </w:t>
      </w:r>
      <w:r w:rsidRPr="00DD39A6">
        <w:rPr>
          <w:rFonts w:ascii="Times New Roman" w:hAnsi="Times New Roman" w:cs="Times New Roman"/>
          <w:b/>
          <w:bCs/>
          <w:sz w:val="28"/>
          <w:szCs w:val="28"/>
          <w:lang w:eastAsia="ru-RU"/>
        </w:rPr>
        <w:t>Донским</w:t>
      </w:r>
      <w:r w:rsidRPr="00DD39A6">
        <w:rPr>
          <w:rFonts w:ascii="Times New Roman" w:hAnsi="Times New Roman" w:cs="Times New Roman"/>
          <w:sz w:val="28"/>
          <w:szCs w:val="28"/>
          <w:lang w:eastAsia="ru-RU"/>
        </w:rPr>
        <w:t xml:space="preserve"> за победу в Куликовской битве — князь Московский (с 1359) и Великий князь Владимирский (с 1363).</w:t>
      </w:r>
    </w:p>
    <w:p w:rsidR="000F3A91" w:rsidRDefault="000F3A91" w:rsidP="00162D70">
      <w:pPr>
        <w:spacing w:after="0" w:line="360" w:lineRule="auto"/>
        <w:ind w:left="120" w:firstLine="588"/>
        <w:jc w:val="both"/>
        <w:textAlignment w:val="baseline"/>
        <w:rPr>
          <w:rFonts w:ascii="Times New Roman" w:hAnsi="Times New Roman" w:cs="Times New Roman"/>
          <w:sz w:val="28"/>
          <w:szCs w:val="28"/>
        </w:rPr>
      </w:pPr>
      <w:r>
        <w:rPr>
          <w:rFonts w:ascii="Times New Roman" w:hAnsi="Times New Roman" w:cs="Times New Roman"/>
          <w:sz w:val="28"/>
          <w:szCs w:val="28"/>
        </w:rPr>
        <w:t xml:space="preserve">Князь </w:t>
      </w:r>
      <w:r w:rsidRPr="00DD39A6">
        <w:rPr>
          <w:rFonts w:ascii="Times New Roman" w:hAnsi="Times New Roman" w:cs="Times New Roman"/>
          <w:sz w:val="28"/>
          <w:szCs w:val="28"/>
        </w:rPr>
        <w:t xml:space="preserve">Дмитрий – сын Владимирского князя Ивана Ивановича Красного. Родители рано умерли, и с 9 лет совсем юный отрок оказался во главе огромного княжества; Конечно, править в таком возрасте один он еще не мог </w:t>
      </w:r>
      <w:r>
        <w:rPr>
          <w:rFonts w:ascii="Times New Roman" w:hAnsi="Times New Roman" w:cs="Times New Roman"/>
          <w:sz w:val="28"/>
          <w:szCs w:val="28"/>
        </w:rPr>
        <w:t>–</w:t>
      </w:r>
      <w:r w:rsidRPr="00DD39A6">
        <w:rPr>
          <w:rFonts w:ascii="Times New Roman" w:hAnsi="Times New Roman" w:cs="Times New Roman"/>
          <w:sz w:val="28"/>
          <w:szCs w:val="28"/>
        </w:rPr>
        <w:t xml:space="preserve"> </w:t>
      </w:r>
      <w:r>
        <w:rPr>
          <w:rFonts w:ascii="Times New Roman" w:hAnsi="Times New Roman" w:cs="Times New Roman"/>
          <w:sz w:val="28"/>
          <w:szCs w:val="28"/>
        </w:rPr>
        <w:t xml:space="preserve">в </w:t>
      </w:r>
      <w:r w:rsidRPr="00DD39A6">
        <w:rPr>
          <w:rFonts w:ascii="Times New Roman" w:hAnsi="Times New Roman" w:cs="Times New Roman"/>
          <w:sz w:val="28"/>
          <w:szCs w:val="28"/>
        </w:rPr>
        <w:t>годы детства и юности Дмитрия московской политикой руководил своеобразный боярский совет во главе с митрополитом всея Руси Алексием.</w:t>
      </w:r>
    </w:p>
    <w:p w:rsidR="000F3A91" w:rsidRPr="00162D70" w:rsidRDefault="000F3A91" w:rsidP="00182E76">
      <w:pPr>
        <w:pStyle w:val="Heading1"/>
        <w:spacing w:line="360" w:lineRule="auto"/>
        <w:jc w:val="center"/>
        <w:rPr>
          <w:rFonts w:ascii="Times New Roman" w:hAnsi="Times New Roman" w:cs="Times New Roman"/>
          <w:i/>
          <w:iCs/>
          <w:color w:val="auto"/>
          <w:sz w:val="32"/>
          <w:szCs w:val="32"/>
        </w:rPr>
      </w:pPr>
      <w:r w:rsidRPr="00162D70">
        <w:rPr>
          <w:rFonts w:ascii="Times New Roman" w:hAnsi="Times New Roman" w:cs="Times New Roman"/>
          <w:i/>
          <w:iCs/>
          <w:color w:val="auto"/>
          <w:sz w:val="32"/>
          <w:szCs w:val="32"/>
        </w:rPr>
        <w:t xml:space="preserve">Куликовская битва </w:t>
      </w:r>
    </w:p>
    <w:p w:rsidR="000F3A91" w:rsidRPr="00162D70" w:rsidRDefault="000F3A91" w:rsidP="00182E76">
      <w:pPr>
        <w:spacing w:after="0"/>
        <w:jc w:val="right"/>
        <w:rPr>
          <w:rFonts w:ascii="Times New Roman" w:hAnsi="Times New Roman" w:cs="Times New Roman"/>
          <w:i/>
          <w:iCs/>
          <w:sz w:val="24"/>
          <w:szCs w:val="24"/>
        </w:rPr>
      </w:pPr>
      <w:r w:rsidRPr="00162D70">
        <w:rPr>
          <w:rFonts w:ascii="Times New Roman" w:hAnsi="Times New Roman" w:cs="Times New Roman"/>
          <w:i/>
          <w:iCs/>
          <w:sz w:val="24"/>
          <w:szCs w:val="24"/>
        </w:rPr>
        <w:t xml:space="preserve">Князь же великий, видев плъци свои достойно уряжены, и сшед с коня своего, и паде на колени свои прямо великому плъку </w:t>
      </w:r>
      <w:r w:rsidRPr="00162D70">
        <w:rPr>
          <w:rFonts w:ascii="Times New Roman" w:hAnsi="Times New Roman" w:cs="Times New Roman"/>
          <w:b/>
          <w:bCs/>
          <w:i/>
          <w:iCs/>
          <w:sz w:val="24"/>
          <w:szCs w:val="24"/>
        </w:rPr>
        <w:t>чернаго</w:t>
      </w:r>
      <w:r w:rsidRPr="00162D70">
        <w:rPr>
          <w:rFonts w:ascii="Times New Roman" w:hAnsi="Times New Roman" w:cs="Times New Roman"/>
          <w:i/>
          <w:iCs/>
          <w:sz w:val="24"/>
          <w:szCs w:val="24"/>
        </w:rPr>
        <w:t xml:space="preserve"> знамениа, на нем же въображен образ владыкы господа нашего Исуса Христа</w:t>
      </w:r>
    </w:p>
    <w:p w:rsidR="000F3A91" w:rsidRPr="00DB2DEF" w:rsidRDefault="000F3A91" w:rsidP="0060199C">
      <w:pPr>
        <w:spacing w:after="0" w:line="360" w:lineRule="auto"/>
        <w:ind w:firstLine="708"/>
        <w:jc w:val="both"/>
        <w:rPr>
          <w:rFonts w:ascii="Times New Roman" w:hAnsi="Times New Roman" w:cs="Times New Roman"/>
          <w:sz w:val="28"/>
          <w:szCs w:val="28"/>
        </w:rPr>
      </w:pPr>
      <w:r w:rsidRPr="00DB2DEF">
        <w:rPr>
          <w:rFonts w:ascii="Times New Roman" w:hAnsi="Times New Roman" w:cs="Times New Roman"/>
          <w:sz w:val="28"/>
          <w:szCs w:val="28"/>
        </w:rPr>
        <w:t>Знаменитое сражение в 1380 г. войска московского князя Дмитрия и его союзников с одной стороны против полчищ татаро-монгольского хана Мамая и его союзников – с другой получило название Куликовской битвы.</w:t>
      </w:r>
    </w:p>
    <w:p w:rsidR="000F3A91" w:rsidRPr="00DB2DEF" w:rsidRDefault="000F3A91" w:rsidP="0060199C">
      <w:pPr>
        <w:spacing w:after="0" w:line="360" w:lineRule="auto"/>
        <w:ind w:firstLine="708"/>
        <w:jc w:val="both"/>
        <w:rPr>
          <w:rFonts w:ascii="Times New Roman" w:hAnsi="Times New Roman" w:cs="Times New Roman"/>
          <w:sz w:val="28"/>
          <w:szCs w:val="28"/>
        </w:rPr>
      </w:pPr>
      <w:r w:rsidRPr="00DB2DEF">
        <w:rPr>
          <w:rFonts w:ascii="Times New Roman" w:hAnsi="Times New Roman" w:cs="Times New Roman"/>
          <w:sz w:val="28"/>
          <w:szCs w:val="28"/>
        </w:rPr>
        <w:t xml:space="preserve">Краткая предыстория Куликовской битвы такова: отношения князя Дмитрия Ивановича и Мамая начали обостряться  еще в 1371 году, когда последний дал ярлык на великое владимирское княжение Михаилу Александровичу Тверскому, а московский князь тому воспротивился и не пустил ордынского ставленника во Владимир. А спустя несколько лет, 11 августа 1378 года войска Дмитрия Ивановича нанесли сокрушительное поражение монголо-татарскому войску под предводительством мурзы Бегича в битве на реке Воже. Потом князь отказался от повышения уплачиваемой Золотой Орде дани и Мамай собрал новое большое войско и двинул его в сторону Москвы.    </w:t>
      </w:r>
    </w:p>
    <w:p w:rsidR="000F3A91" w:rsidRPr="00DB2DEF" w:rsidRDefault="000F3A91" w:rsidP="0060199C">
      <w:pPr>
        <w:spacing w:after="0" w:line="360" w:lineRule="auto"/>
        <w:ind w:firstLine="708"/>
        <w:jc w:val="both"/>
        <w:rPr>
          <w:rFonts w:ascii="Times New Roman" w:hAnsi="Times New Roman" w:cs="Times New Roman"/>
          <w:sz w:val="28"/>
          <w:szCs w:val="28"/>
        </w:rPr>
      </w:pPr>
      <w:r w:rsidRPr="00DB2DEF">
        <w:rPr>
          <w:rFonts w:ascii="Times New Roman" w:hAnsi="Times New Roman" w:cs="Times New Roman"/>
          <w:sz w:val="28"/>
          <w:szCs w:val="28"/>
        </w:rPr>
        <w:t>Перед выступлением в поход Дмитрий Иванович побывал у святого преподобного Сергия Радонежского, который благословил князя и все русское войско на битву с иноземцами. Мамай же надеялся соединиться со своими союзниками: Олегом Рязанским и литовским князем Ягайло, но не успел: московский правитель, вопреки ожиданиям, 26 августа переправился через Оку, а позднее перешел на южный берег Дона. Численность русских войск перед Куликовской битвой оценивается от 40 до 70 тысяч человек, монголо-татарских – 100-150 тысяч человек. Большую помощь москвичам оказали Псков, Переяславль-Залесский, Новгород, Брянск, Смоленск и другие русские города, правители которых прислали князю Дмитрию войска.           </w:t>
      </w:r>
    </w:p>
    <w:p w:rsidR="000F3A91" w:rsidRDefault="000F3A91" w:rsidP="00162D70">
      <w:pPr>
        <w:spacing w:after="0" w:line="360" w:lineRule="auto"/>
        <w:ind w:firstLine="708"/>
        <w:jc w:val="both"/>
        <w:rPr>
          <w:rFonts w:ascii="Times New Roman" w:hAnsi="Times New Roman" w:cs="Times New Roman"/>
          <w:sz w:val="28"/>
          <w:szCs w:val="28"/>
        </w:rPr>
      </w:pPr>
      <w:r w:rsidRPr="00DB2DEF">
        <w:rPr>
          <w:rFonts w:ascii="Times New Roman" w:hAnsi="Times New Roman" w:cs="Times New Roman"/>
          <w:sz w:val="28"/>
          <w:szCs w:val="28"/>
        </w:rPr>
        <w:t xml:space="preserve">Битва состоялась на южном берегу Дона, на Куликовом поле 8 сентября 1380 года. После нескольких стычек передовых отрядов перед войсками выехали от татарского войска – Челубей, а от русского – инок Пересвет, и состоялся поединок, в котором они оба погибли. После это </w:t>
      </w:r>
    </w:p>
    <w:p w:rsidR="000F3A91" w:rsidRPr="00DB2DEF" w:rsidRDefault="000F3A91" w:rsidP="005A507B">
      <w:pPr>
        <w:spacing w:after="0" w:line="360" w:lineRule="auto"/>
        <w:jc w:val="both"/>
        <w:rPr>
          <w:rFonts w:ascii="Times New Roman" w:hAnsi="Times New Roman" w:cs="Times New Roman"/>
          <w:sz w:val="28"/>
          <w:szCs w:val="28"/>
        </w:rPr>
      </w:pPr>
      <w:r w:rsidRPr="005A507B">
        <w:rPr>
          <w:rFonts w:ascii="Times New Roman" w:hAnsi="Times New Roman" w:cs="Times New Roman"/>
          <w:sz w:val="28"/>
          <w:szCs w:val="28"/>
        </w:rPr>
        <w:t>началось основное сражение. Русские полки шли в бой под красным</w:t>
      </w:r>
      <w:r w:rsidRPr="00DB2DEF">
        <w:rPr>
          <w:rFonts w:ascii="Times New Roman" w:hAnsi="Times New Roman" w:cs="Times New Roman"/>
          <w:sz w:val="28"/>
          <w:szCs w:val="28"/>
        </w:rPr>
        <w:t xml:space="preserve"> знаменем с золотым изображением Иисуса Христа.</w:t>
      </w:r>
    </w:p>
    <w:p w:rsidR="000F3A91" w:rsidRPr="00DB2DEF" w:rsidRDefault="000F3A91" w:rsidP="005A507B">
      <w:pPr>
        <w:spacing w:after="0" w:line="360" w:lineRule="auto"/>
        <w:ind w:firstLine="708"/>
        <w:jc w:val="both"/>
        <w:rPr>
          <w:rFonts w:ascii="Times New Roman" w:hAnsi="Times New Roman" w:cs="Times New Roman"/>
          <w:sz w:val="28"/>
          <w:szCs w:val="28"/>
        </w:rPr>
      </w:pPr>
      <w:r w:rsidRPr="00DB2DEF">
        <w:rPr>
          <w:rFonts w:ascii="Times New Roman" w:hAnsi="Times New Roman" w:cs="Times New Roman"/>
          <w:sz w:val="28"/>
          <w:szCs w:val="28"/>
        </w:rPr>
        <w:t xml:space="preserve">Куликовская битва закончилась победой русских войск </w:t>
      </w:r>
      <w:r>
        <w:rPr>
          <w:rFonts w:ascii="Times New Roman" w:hAnsi="Times New Roman" w:cs="Times New Roman"/>
          <w:sz w:val="28"/>
          <w:szCs w:val="28"/>
        </w:rPr>
        <w:t xml:space="preserve">- </w:t>
      </w:r>
      <w:r w:rsidRPr="00DB2DEF">
        <w:rPr>
          <w:rFonts w:ascii="Times New Roman" w:hAnsi="Times New Roman" w:cs="Times New Roman"/>
          <w:sz w:val="28"/>
          <w:szCs w:val="28"/>
        </w:rPr>
        <w:t>войска хана Золотой Орды были разгромлены и обратились в бегство.  Потери русских сил в Куликовской битве составили порядка 20 тысяч человек, войска Мамая погибли почти полностью. Это сражение имело большое значение для дальнейшего хода русской истории. Кратко говоря, Куликовская битва, хотя и не освободила Русь от монголо-татарского ига, но создала предпосылки для того, чтобы это произошло в будущем. Кроме того, победа над Мамаем значительно усилила Московское княжество.</w:t>
      </w:r>
      <w:r>
        <w:rPr>
          <w:rFonts w:ascii="Times New Roman" w:hAnsi="Times New Roman" w:cs="Times New Roman"/>
          <w:sz w:val="28"/>
          <w:szCs w:val="28"/>
        </w:rPr>
        <w:t xml:space="preserve"> Героические защитники Отечества, погибшие на поле брани, были с почетом похоронены в Москве, в Донском монастыре. </w:t>
      </w:r>
    </w:p>
    <w:p w:rsidR="000F3A91" w:rsidRPr="00182E76" w:rsidRDefault="000F3A91" w:rsidP="00162D70">
      <w:pPr>
        <w:pStyle w:val="Heading2"/>
        <w:spacing w:before="0"/>
        <w:rPr>
          <w:rFonts w:cs="Times New Roman"/>
          <w:sz w:val="18"/>
          <w:szCs w:val="18"/>
        </w:rPr>
      </w:pPr>
      <w:hyperlink r:id="rId22" w:tgtFrame="_blank" w:history="1">
        <w:r w:rsidRPr="00182E76">
          <w:rPr>
            <w:rStyle w:val="Hyperlink"/>
            <w:rFonts w:cs="Cambria"/>
            <w:sz w:val="18"/>
            <w:szCs w:val="18"/>
          </w:rPr>
          <w:t>Куликовская битва — Википедия</w:t>
        </w:r>
      </w:hyperlink>
    </w:p>
    <w:p w:rsidR="000F3A91" w:rsidRPr="00182E76" w:rsidRDefault="000F3A91" w:rsidP="000F74DF">
      <w:pPr>
        <w:pStyle w:val="Heading2"/>
        <w:rPr>
          <w:rFonts w:cs="Times New Roman"/>
          <w:sz w:val="18"/>
          <w:szCs w:val="18"/>
        </w:rPr>
      </w:pPr>
      <w:hyperlink r:id="rId23" w:tgtFrame="_blank" w:history="1">
        <w:r w:rsidRPr="00182E76">
          <w:rPr>
            <w:rStyle w:val="Hyperlink"/>
            <w:rFonts w:cs="Cambria"/>
            <w:sz w:val="18"/>
            <w:szCs w:val="18"/>
          </w:rPr>
          <w:t>ru.m.wikipedia.org</w:t>
        </w:r>
      </w:hyperlink>
      <w:r w:rsidRPr="00182E76">
        <w:rPr>
          <w:rStyle w:val="b-serp-urlmark"/>
          <w:rFonts w:cs="Cambria"/>
          <w:sz w:val="18"/>
          <w:szCs w:val="18"/>
        </w:rPr>
        <w:t>›</w:t>
      </w:r>
      <w:r w:rsidRPr="000F74DF">
        <w:rPr>
          <w:sz w:val="18"/>
          <w:szCs w:val="18"/>
        </w:rPr>
        <w:t>wiki/Куликовская_бит</w:t>
      </w:r>
      <w:hyperlink r:id="rId24" w:tgtFrame="_blank" w:history="1">
        <w:r w:rsidRPr="000F74DF">
          <w:rPr>
            <w:sz w:val="18"/>
            <w:szCs w:val="18"/>
          </w:rPr>
          <w:t>Дмитрий Иванович Донской — Википедия</w:t>
        </w:r>
      </w:hyperlink>
    </w:p>
    <w:p w:rsidR="000F3A91" w:rsidRPr="00182E76" w:rsidRDefault="000F3A91" w:rsidP="000F74DF">
      <w:pPr>
        <w:spacing w:after="0" w:line="312" w:lineRule="atLeast"/>
        <w:jc w:val="both"/>
        <w:textAlignment w:val="baseline"/>
        <w:rPr>
          <w:sz w:val="18"/>
          <w:szCs w:val="18"/>
        </w:rPr>
      </w:pPr>
      <w:hyperlink r:id="rId25" w:tgtFrame="_blank" w:history="1">
        <w:r w:rsidRPr="000F74DF">
          <w:rPr>
            <w:color w:val="4F81BD"/>
            <w:sz w:val="18"/>
            <w:szCs w:val="18"/>
          </w:rPr>
          <w:t>ru.wikipedia.org</w:t>
        </w:r>
      </w:hyperlink>
      <w:r w:rsidRPr="00182E76">
        <w:rPr>
          <w:rStyle w:val="b-serp-urlmark"/>
          <w:rFonts w:cs="Calibri"/>
          <w:sz w:val="18"/>
          <w:szCs w:val="18"/>
        </w:rPr>
        <w:t>›</w:t>
      </w:r>
      <w:hyperlink r:id="rId26" w:tgtFrame="_blank" w:history="1">
        <w:r w:rsidRPr="000F74DF">
          <w:rPr>
            <w:color w:val="4F81BD"/>
            <w:sz w:val="18"/>
            <w:szCs w:val="18"/>
          </w:rPr>
          <w:t>wiki/</w:t>
        </w:r>
        <w:r w:rsidRPr="000F74DF">
          <w:rPr>
            <w:b/>
            <w:bCs/>
            <w:color w:val="4F81BD"/>
            <w:sz w:val="18"/>
            <w:szCs w:val="18"/>
          </w:rPr>
          <w:t>Дмитрий</w:t>
        </w:r>
        <w:r w:rsidRPr="000F74DF">
          <w:rPr>
            <w:color w:val="4F81BD"/>
            <w:sz w:val="18"/>
            <w:szCs w:val="18"/>
          </w:rPr>
          <w:t>_Иванович_</w:t>
        </w:r>
        <w:r w:rsidRPr="000F74DF">
          <w:rPr>
            <w:b/>
            <w:bCs/>
            <w:color w:val="4F81BD"/>
            <w:sz w:val="18"/>
            <w:szCs w:val="18"/>
          </w:rPr>
          <w:t>Донской</w:t>
        </w:r>
      </w:hyperlink>
    </w:p>
    <w:p w:rsidR="000F3A91" w:rsidRPr="00182E76" w:rsidRDefault="000F3A91" w:rsidP="00075258">
      <w:pPr>
        <w:spacing w:after="100" w:afterAutospacing="1" w:line="240" w:lineRule="auto"/>
        <w:rPr>
          <w:sz w:val="18"/>
          <w:szCs w:val="18"/>
        </w:rPr>
      </w:pPr>
    </w:p>
    <w:p w:rsidR="000F3A91" w:rsidRPr="00162D70" w:rsidRDefault="000F3A91" w:rsidP="00F1713B">
      <w:pPr>
        <w:spacing w:after="100" w:afterAutospacing="1" w:line="240" w:lineRule="auto"/>
        <w:jc w:val="center"/>
        <w:rPr>
          <w:rFonts w:ascii="Times New Roman" w:hAnsi="Times New Roman" w:cs="Times New Roman"/>
          <w:b/>
          <w:bCs/>
          <w:sz w:val="32"/>
          <w:szCs w:val="32"/>
          <w:lang w:eastAsia="ru-RU"/>
        </w:rPr>
      </w:pPr>
      <w:r w:rsidRPr="00162D70">
        <w:rPr>
          <w:rFonts w:ascii="Times New Roman" w:hAnsi="Times New Roman" w:cs="Times New Roman"/>
          <w:b/>
          <w:bCs/>
          <w:sz w:val="32"/>
          <w:szCs w:val="32"/>
          <w:lang w:eastAsia="ru-RU"/>
        </w:rPr>
        <w:t xml:space="preserve">2.5. Русь в конце 16 в. </w:t>
      </w:r>
    </w:p>
    <w:p w:rsidR="000F3A91" w:rsidRPr="00162D70" w:rsidRDefault="000F3A91" w:rsidP="00421EA3">
      <w:pPr>
        <w:spacing w:before="100" w:beforeAutospacing="1" w:after="100" w:afterAutospacing="1" w:line="240" w:lineRule="auto"/>
        <w:jc w:val="center"/>
        <w:rPr>
          <w:rFonts w:ascii="Times New Roman" w:hAnsi="Times New Roman" w:cs="Times New Roman"/>
          <w:b/>
          <w:bCs/>
          <w:i/>
          <w:iCs/>
          <w:sz w:val="32"/>
          <w:szCs w:val="32"/>
          <w:lang w:eastAsia="ru-RU"/>
        </w:rPr>
      </w:pPr>
      <w:r w:rsidRPr="00162D70">
        <w:rPr>
          <w:rFonts w:ascii="Times New Roman" w:hAnsi="Times New Roman" w:cs="Times New Roman"/>
          <w:b/>
          <w:bCs/>
          <w:i/>
          <w:iCs/>
          <w:sz w:val="32"/>
          <w:szCs w:val="32"/>
          <w:lang w:eastAsia="ru-RU"/>
        </w:rPr>
        <w:t xml:space="preserve">Противостояние власти и церкви: Иван </w:t>
      </w:r>
      <w:r w:rsidRPr="00162D70">
        <w:rPr>
          <w:rFonts w:ascii="Times New Roman" w:hAnsi="Times New Roman" w:cs="Times New Roman"/>
          <w:b/>
          <w:bCs/>
          <w:i/>
          <w:iCs/>
          <w:sz w:val="32"/>
          <w:szCs w:val="32"/>
          <w:lang w:val="en-US" w:eastAsia="ru-RU"/>
        </w:rPr>
        <w:t>IV</w:t>
      </w:r>
      <w:r w:rsidRPr="00162D70">
        <w:rPr>
          <w:rFonts w:ascii="Times New Roman" w:hAnsi="Times New Roman" w:cs="Times New Roman"/>
          <w:b/>
          <w:bCs/>
          <w:i/>
          <w:iCs/>
          <w:sz w:val="32"/>
          <w:szCs w:val="32"/>
          <w:lang w:eastAsia="ru-RU"/>
        </w:rPr>
        <w:t xml:space="preserve"> (Грозный) и непокорный митрополит Филипп (Колычев).</w:t>
      </w:r>
    </w:p>
    <w:p w:rsidR="000F3A91" w:rsidRPr="00182E76" w:rsidRDefault="000F3A91" w:rsidP="000F74DF">
      <w:pPr>
        <w:spacing w:before="100" w:beforeAutospacing="1" w:after="100" w:afterAutospacing="1" w:line="240" w:lineRule="auto"/>
        <w:jc w:val="right"/>
        <w:rPr>
          <w:rFonts w:ascii="Times New Roman" w:hAnsi="Times New Roman" w:cs="Times New Roman"/>
          <w:b/>
          <w:bCs/>
          <w:i/>
          <w:iCs/>
          <w:sz w:val="24"/>
          <w:szCs w:val="24"/>
          <w:lang w:eastAsia="ru-RU"/>
        </w:rPr>
      </w:pPr>
      <w:r>
        <w:rPr>
          <w:rFonts w:ascii="Times New Roman" w:hAnsi="Times New Roman" w:cs="Times New Roman"/>
          <w:i/>
          <w:iCs/>
          <w:sz w:val="24"/>
          <w:szCs w:val="24"/>
          <w:lang w:eastAsia="ru-RU"/>
        </w:rPr>
        <w:t xml:space="preserve">И буду тем известен я народу, </w:t>
      </w:r>
      <w:r w:rsidRPr="00182E76">
        <w:rPr>
          <w:rFonts w:ascii="Times New Roman" w:hAnsi="Times New Roman" w:cs="Times New Roman"/>
          <w:i/>
          <w:iCs/>
          <w:sz w:val="24"/>
          <w:szCs w:val="24"/>
          <w:lang w:eastAsia="ru-RU"/>
        </w:rPr>
        <w:t>Что чувства добрые  молитвой пробуждал,</w:t>
      </w:r>
      <w:r w:rsidRPr="00182E76">
        <w:rPr>
          <w:rFonts w:ascii="Times New Roman" w:hAnsi="Times New Roman" w:cs="Times New Roman"/>
          <w:i/>
          <w:iCs/>
          <w:sz w:val="24"/>
          <w:szCs w:val="24"/>
          <w:lang w:eastAsia="ru-RU"/>
        </w:rPr>
        <w:br/>
        <w:t>Что в мой жес</w:t>
      </w:r>
      <w:r>
        <w:rPr>
          <w:rFonts w:ascii="Times New Roman" w:hAnsi="Times New Roman" w:cs="Times New Roman"/>
          <w:i/>
          <w:iCs/>
          <w:sz w:val="24"/>
          <w:szCs w:val="24"/>
          <w:lang w:eastAsia="ru-RU"/>
        </w:rPr>
        <w:t xml:space="preserve">токий век воззвал царя к ответу </w:t>
      </w:r>
      <w:r w:rsidRPr="00182E76">
        <w:rPr>
          <w:rFonts w:ascii="Times New Roman" w:hAnsi="Times New Roman" w:cs="Times New Roman"/>
          <w:i/>
          <w:iCs/>
          <w:sz w:val="24"/>
          <w:szCs w:val="24"/>
          <w:lang w:eastAsia="ru-RU"/>
        </w:rPr>
        <w:t>За злодеяния, что на народ наслал… -</w:t>
      </w:r>
    </w:p>
    <w:p w:rsidR="000F3A91" w:rsidRDefault="000F3A91" w:rsidP="0060199C">
      <w:pPr>
        <w:spacing w:after="0" w:line="240" w:lineRule="auto"/>
        <w:jc w:val="both"/>
        <w:rPr>
          <w:rFonts w:ascii="Times New Roman" w:hAnsi="Times New Roman" w:cs="Times New Roman"/>
          <w:sz w:val="28"/>
          <w:szCs w:val="28"/>
          <w:lang w:eastAsia="ru-RU"/>
        </w:rPr>
      </w:pPr>
      <w:r w:rsidRPr="00421EA3">
        <w:rPr>
          <w:rFonts w:ascii="Times New Roman" w:hAnsi="Times New Roman" w:cs="Times New Roman"/>
          <w:sz w:val="28"/>
          <w:szCs w:val="28"/>
          <w:lang w:eastAsia="ru-RU"/>
        </w:rPr>
        <w:t>так, перефразируя известные слова А.С. Пушкина</w:t>
      </w:r>
      <w:r>
        <w:rPr>
          <w:rFonts w:ascii="Times New Roman" w:hAnsi="Times New Roman" w:cs="Times New Roman"/>
          <w:sz w:val="28"/>
          <w:szCs w:val="28"/>
          <w:lang w:eastAsia="ru-RU"/>
        </w:rPr>
        <w:t xml:space="preserve"> (перефраз учащихся нашей школы)</w:t>
      </w:r>
      <w:r w:rsidRPr="00421EA3">
        <w:rPr>
          <w:rFonts w:ascii="Times New Roman" w:hAnsi="Times New Roman" w:cs="Times New Roman"/>
          <w:sz w:val="28"/>
          <w:szCs w:val="28"/>
          <w:lang w:eastAsia="ru-RU"/>
        </w:rPr>
        <w:t xml:space="preserve">, мог бы о себе сказать митрополит Ф. Колычев, не побоявшийся прилюдно грозить Ивану Грозному за </w:t>
      </w:r>
      <w:r>
        <w:rPr>
          <w:rFonts w:ascii="Times New Roman" w:hAnsi="Times New Roman" w:cs="Times New Roman"/>
          <w:sz w:val="28"/>
          <w:szCs w:val="28"/>
          <w:lang w:eastAsia="ru-RU"/>
        </w:rPr>
        <w:t xml:space="preserve">бесчисленные </w:t>
      </w:r>
      <w:r w:rsidRPr="00421EA3">
        <w:rPr>
          <w:rFonts w:ascii="Times New Roman" w:hAnsi="Times New Roman" w:cs="Times New Roman"/>
          <w:sz w:val="28"/>
          <w:szCs w:val="28"/>
          <w:lang w:eastAsia="ru-RU"/>
        </w:rPr>
        <w:t>злодения</w:t>
      </w:r>
      <w:r>
        <w:rPr>
          <w:rFonts w:ascii="Times New Roman" w:hAnsi="Times New Roman" w:cs="Times New Roman"/>
          <w:sz w:val="28"/>
          <w:szCs w:val="28"/>
          <w:lang w:eastAsia="ru-RU"/>
        </w:rPr>
        <w:t xml:space="preserve">. </w:t>
      </w:r>
    </w:p>
    <w:p w:rsidR="000F3A91" w:rsidRDefault="000F3A91" w:rsidP="0060199C">
      <w:pPr>
        <w:spacing w:after="0" w:line="360" w:lineRule="auto"/>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После смерти митрополита Макария, мнения которого в начале царствования прислушивался Иван Четвертый, нужно было выбрать нового митрополита. Им стал Филипп Колычев.</w:t>
      </w:r>
    </w:p>
    <w:p w:rsidR="000F3A91" w:rsidRPr="00421EA3" w:rsidRDefault="000F3A91" w:rsidP="0060199C">
      <w:pPr>
        <w:spacing w:after="0" w:line="360" w:lineRule="auto"/>
        <w:ind w:firstLine="708"/>
        <w:jc w:val="both"/>
        <w:rPr>
          <w:rFonts w:ascii="Times New Roman" w:hAnsi="Times New Roman" w:cs="Times New Roman"/>
          <w:sz w:val="28"/>
          <w:szCs w:val="28"/>
          <w:lang w:eastAsia="ru-RU"/>
        </w:rPr>
      </w:pPr>
      <w:r w:rsidRPr="00421EA3">
        <w:rPr>
          <w:rFonts w:ascii="Times New Roman" w:hAnsi="Times New Roman" w:cs="Times New Roman"/>
          <w:sz w:val="28"/>
          <w:szCs w:val="28"/>
          <w:lang w:eastAsia="ru-RU"/>
        </w:rPr>
        <w:t xml:space="preserve">Филипп (Колычев) был по рождению не менее знатен, чем сам царь. Он согласился  принять сан митрополита только после того, как Иван </w:t>
      </w:r>
      <w:r w:rsidRPr="00421EA3">
        <w:rPr>
          <w:rFonts w:ascii="Times New Roman" w:hAnsi="Times New Roman" w:cs="Times New Roman"/>
          <w:sz w:val="28"/>
          <w:szCs w:val="28"/>
          <w:lang w:val="en-US" w:eastAsia="ru-RU"/>
        </w:rPr>
        <w:t>IV</w:t>
      </w:r>
      <w:r w:rsidRPr="00421EA3">
        <w:rPr>
          <w:rFonts w:ascii="Times New Roman" w:hAnsi="Times New Roman" w:cs="Times New Roman"/>
          <w:sz w:val="28"/>
          <w:szCs w:val="28"/>
          <w:lang w:eastAsia="ru-RU"/>
        </w:rPr>
        <w:t xml:space="preserve"> разрешил Филиппу  «советовать». Однако опричные расправы ширились, и в  марте 1568 года во время богослужения в Успенском соборе Кремля Филипп выступил с принародным осуждением опричнины и даже самого Ивана IV. Отказав царю в благословении, митрополит громогласно убеждал его прекратить «многолетное свое к миру негодование», а под конец пригрозил, если не прекратится кровопро</w:t>
      </w:r>
      <w:r>
        <w:rPr>
          <w:rFonts w:ascii="Times New Roman" w:hAnsi="Times New Roman" w:cs="Times New Roman"/>
          <w:sz w:val="28"/>
          <w:szCs w:val="28"/>
          <w:lang w:eastAsia="ru-RU"/>
        </w:rPr>
        <w:t xml:space="preserve">литие, царю  карами небесными. </w:t>
      </w:r>
      <w:r w:rsidRPr="00421EA3">
        <w:rPr>
          <w:rFonts w:ascii="Times New Roman" w:hAnsi="Times New Roman" w:cs="Times New Roman"/>
          <w:sz w:val="28"/>
          <w:szCs w:val="28"/>
          <w:lang w:eastAsia="ru-RU"/>
        </w:rPr>
        <w:t xml:space="preserve">Ещё до этого митрополит пытался объединить высшее духовенство, чтобы выступить против опричнины единым фронтом. Попытка провалилась: до царя дошли эти сведения. Филипп Колычёв был умерщвлен во время посещения его Малютой Скуратовым в декабре 1569 года, во время похода Ивана IV для разгрома Новгорода. </w:t>
      </w:r>
    </w:p>
    <w:p w:rsidR="000F3A91" w:rsidRDefault="000F3A91" w:rsidP="0060199C">
      <w:pPr>
        <w:spacing w:after="0" w:line="360" w:lineRule="auto"/>
        <w:ind w:firstLine="708"/>
        <w:jc w:val="both"/>
        <w:rPr>
          <w:rFonts w:ascii="Times New Roman" w:hAnsi="Times New Roman" w:cs="Times New Roman"/>
          <w:sz w:val="28"/>
          <w:szCs w:val="28"/>
          <w:lang w:eastAsia="ru-RU"/>
        </w:rPr>
      </w:pPr>
      <w:r w:rsidRPr="00421EA3">
        <w:rPr>
          <w:rFonts w:ascii="Times New Roman" w:hAnsi="Times New Roman" w:cs="Times New Roman"/>
          <w:sz w:val="28"/>
          <w:szCs w:val="28"/>
          <w:lang w:eastAsia="ru-RU"/>
        </w:rPr>
        <w:t xml:space="preserve">Митрополит Филипп (Колычев) стал символом подлинно христианского отношения </w:t>
      </w:r>
      <w:r>
        <w:rPr>
          <w:rFonts w:ascii="Times New Roman" w:hAnsi="Times New Roman" w:cs="Times New Roman"/>
          <w:sz w:val="28"/>
          <w:szCs w:val="28"/>
          <w:lang w:eastAsia="ru-RU"/>
        </w:rPr>
        <w:t xml:space="preserve">церкви </w:t>
      </w:r>
      <w:r w:rsidRPr="00421EA3">
        <w:rPr>
          <w:rFonts w:ascii="Times New Roman" w:hAnsi="Times New Roman" w:cs="Times New Roman"/>
          <w:sz w:val="28"/>
          <w:szCs w:val="28"/>
          <w:lang w:eastAsia="ru-RU"/>
        </w:rPr>
        <w:t xml:space="preserve">к государственной власти. </w:t>
      </w:r>
      <w:r>
        <w:rPr>
          <w:rFonts w:ascii="Times New Roman" w:hAnsi="Times New Roman" w:cs="Times New Roman"/>
          <w:sz w:val="28"/>
          <w:szCs w:val="28"/>
          <w:lang w:eastAsia="ru-RU"/>
        </w:rPr>
        <w:t xml:space="preserve">Он причислен РПЦ к лику святых. </w:t>
      </w:r>
    </w:p>
    <w:p w:rsidR="000F3A91" w:rsidRPr="00182E76" w:rsidRDefault="000F3A91" w:rsidP="00162D70">
      <w:pPr>
        <w:pStyle w:val="Heading2"/>
        <w:spacing w:before="0"/>
        <w:rPr>
          <w:rFonts w:cs="Times New Roman"/>
          <w:sz w:val="18"/>
          <w:szCs w:val="18"/>
        </w:rPr>
      </w:pPr>
      <w:hyperlink r:id="rId27" w:tgtFrame="_blank" w:history="1">
        <w:r w:rsidRPr="00182E76">
          <w:rPr>
            <w:rStyle w:val="Hyperlink"/>
            <w:rFonts w:cs="Cambria"/>
            <w:sz w:val="18"/>
            <w:szCs w:val="18"/>
          </w:rPr>
          <w:t>Филипп II (митрополит Московский) — Википедия</w:t>
        </w:r>
      </w:hyperlink>
    </w:p>
    <w:p w:rsidR="000F3A91" w:rsidRPr="00182E76" w:rsidRDefault="000F3A91" w:rsidP="00162D70">
      <w:pPr>
        <w:spacing w:after="0" w:line="360" w:lineRule="auto"/>
        <w:jc w:val="both"/>
        <w:rPr>
          <w:rStyle w:val="b-serp-urlitem"/>
          <w:rFonts w:cs="Calibri"/>
          <w:sz w:val="18"/>
          <w:szCs w:val="18"/>
        </w:rPr>
      </w:pPr>
      <w:hyperlink r:id="rId28" w:tgtFrame="_blank" w:history="1">
        <w:r w:rsidRPr="00182E76">
          <w:rPr>
            <w:rStyle w:val="Hyperlink"/>
            <w:rFonts w:cs="Calibri"/>
            <w:sz w:val="18"/>
            <w:szCs w:val="18"/>
          </w:rPr>
          <w:t>ru.wikipedia.org</w:t>
        </w:r>
      </w:hyperlink>
      <w:r w:rsidRPr="00182E76">
        <w:rPr>
          <w:rStyle w:val="b-serp-urlmark"/>
          <w:rFonts w:cs="Calibri"/>
          <w:sz w:val="18"/>
          <w:szCs w:val="18"/>
        </w:rPr>
        <w:t>›</w:t>
      </w:r>
      <w:hyperlink r:id="rId29" w:tgtFrame="_blank" w:history="1">
        <w:r w:rsidRPr="00182E76">
          <w:rPr>
            <w:rStyle w:val="Hyperlink"/>
            <w:rFonts w:cs="Calibri"/>
            <w:b/>
            <w:bCs/>
            <w:sz w:val="18"/>
            <w:szCs w:val="18"/>
          </w:rPr>
          <w:t>Филипп</w:t>
        </w:r>
      </w:hyperlink>
    </w:p>
    <w:p w:rsidR="000F3A91" w:rsidRPr="005A507B" w:rsidRDefault="000F3A91" w:rsidP="00162D70">
      <w:pPr>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p>
    <w:p w:rsidR="000F3A91" w:rsidRPr="00162D70" w:rsidRDefault="000F3A91" w:rsidP="00162D70">
      <w:pPr>
        <w:spacing w:after="0" w:line="240" w:lineRule="auto"/>
        <w:jc w:val="center"/>
        <w:rPr>
          <w:rFonts w:ascii="Times New Roman" w:hAnsi="Times New Roman" w:cs="Times New Roman"/>
          <w:b/>
          <w:bCs/>
          <w:sz w:val="32"/>
          <w:szCs w:val="32"/>
          <w:lang w:eastAsia="ru-RU"/>
        </w:rPr>
      </w:pPr>
      <w:r w:rsidRPr="00162D70">
        <w:rPr>
          <w:rFonts w:ascii="Times New Roman" w:hAnsi="Times New Roman" w:cs="Times New Roman"/>
          <w:b/>
          <w:bCs/>
          <w:sz w:val="32"/>
          <w:szCs w:val="32"/>
          <w:lang w:eastAsia="ru-RU"/>
        </w:rPr>
        <w:t xml:space="preserve">Россия в начале 17 в. </w:t>
      </w:r>
    </w:p>
    <w:p w:rsidR="000F3A91" w:rsidRPr="0084725C" w:rsidRDefault="000F3A91" w:rsidP="004869C3">
      <w:pPr>
        <w:spacing w:after="0" w:line="240" w:lineRule="auto"/>
        <w:jc w:val="center"/>
        <w:rPr>
          <w:rFonts w:ascii="Times New Roman" w:hAnsi="Times New Roman" w:cs="Times New Roman"/>
          <w:b/>
          <w:bCs/>
          <w:i/>
          <w:iCs/>
          <w:sz w:val="32"/>
          <w:szCs w:val="32"/>
          <w:lang w:eastAsia="ru-RU"/>
        </w:rPr>
      </w:pPr>
      <w:r w:rsidRPr="0084725C">
        <w:rPr>
          <w:rFonts w:ascii="Times New Roman" w:hAnsi="Times New Roman" w:cs="Times New Roman"/>
          <w:b/>
          <w:bCs/>
          <w:i/>
          <w:iCs/>
          <w:sz w:val="32"/>
          <w:szCs w:val="32"/>
          <w:lang w:eastAsia="ru-RU"/>
        </w:rPr>
        <w:t xml:space="preserve">Иностранная интервенция: </w:t>
      </w:r>
    </w:p>
    <w:p w:rsidR="000F3A91" w:rsidRDefault="000F3A91" w:rsidP="00EC3860">
      <w:pPr>
        <w:spacing w:after="0" w:line="240" w:lineRule="auto"/>
        <w:ind w:left="720"/>
        <w:jc w:val="center"/>
        <w:rPr>
          <w:rFonts w:ascii="Times New Roman" w:hAnsi="Times New Roman" w:cs="Times New Roman"/>
          <w:b/>
          <w:bCs/>
          <w:i/>
          <w:iCs/>
          <w:sz w:val="32"/>
          <w:szCs w:val="32"/>
          <w:lang w:eastAsia="ru-RU"/>
        </w:rPr>
      </w:pPr>
      <w:r w:rsidRPr="0084725C">
        <w:rPr>
          <w:rFonts w:ascii="Times New Roman" w:hAnsi="Times New Roman" w:cs="Times New Roman"/>
          <w:b/>
          <w:bCs/>
          <w:i/>
          <w:iCs/>
          <w:sz w:val="32"/>
          <w:szCs w:val="32"/>
          <w:lang w:eastAsia="ru-RU"/>
        </w:rPr>
        <w:t>вторая угроза геноцида русского народа со стороны западных держав</w:t>
      </w:r>
      <w:r>
        <w:rPr>
          <w:rFonts w:ascii="Times New Roman" w:hAnsi="Times New Roman" w:cs="Times New Roman"/>
          <w:b/>
          <w:bCs/>
          <w:i/>
          <w:iCs/>
          <w:sz w:val="32"/>
          <w:szCs w:val="32"/>
          <w:lang w:eastAsia="ru-RU"/>
        </w:rPr>
        <w:t>.</w:t>
      </w:r>
      <w:r w:rsidRPr="00EC3860">
        <w:rPr>
          <w:rFonts w:ascii="Times New Roman" w:hAnsi="Times New Roman" w:cs="Times New Roman"/>
          <w:b/>
          <w:bCs/>
          <w:i/>
          <w:iCs/>
          <w:sz w:val="32"/>
          <w:szCs w:val="32"/>
          <w:lang w:eastAsia="ru-RU"/>
        </w:rPr>
        <w:t xml:space="preserve"> </w:t>
      </w:r>
      <w:r w:rsidRPr="00162D70">
        <w:rPr>
          <w:rFonts w:ascii="Times New Roman" w:hAnsi="Times New Roman" w:cs="Times New Roman"/>
          <w:b/>
          <w:bCs/>
          <w:i/>
          <w:iCs/>
          <w:sz w:val="32"/>
          <w:szCs w:val="32"/>
          <w:lang w:eastAsia="ru-RU"/>
        </w:rPr>
        <w:t xml:space="preserve">Великий печальник за землю Русскую – </w:t>
      </w:r>
    </w:p>
    <w:p w:rsidR="000F3A91" w:rsidRDefault="000F3A91" w:rsidP="00EC3860">
      <w:pPr>
        <w:spacing w:after="0" w:line="240" w:lineRule="auto"/>
        <w:ind w:left="720"/>
        <w:jc w:val="center"/>
        <w:rPr>
          <w:rFonts w:ascii="Times New Roman" w:hAnsi="Times New Roman" w:cs="Times New Roman"/>
          <w:b/>
          <w:bCs/>
          <w:i/>
          <w:iCs/>
          <w:sz w:val="32"/>
          <w:szCs w:val="32"/>
          <w:lang w:eastAsia="ru-RU"/>
        </w:rPr>
      </w:pPr>
      <w:r w:rsidRPr="00162D70">
        <w:rPr>
          <w:rFonts w:ascii="Times New Roman" w:hAnsi="Times New Roman" w:cs="Times New Roman"/>
          <w:b/>
          <w:bCs/>
          <w:i/>
          <w:iCs/>
          <w:sz w:val="32"/>
          <w:szCs w:val="32"/>
          <w:lang w:eastAsia="ru-RU"/>
        </w:rPr>
        <w:t>святой старец Гермоген</w:t>
      </w:r>
    </w:p>
    <w:p w:rsidR="000F3A91" w:rsidRDefault="000F3A91" w:rsidP="00EC3860">
      <w:pPr>
        <w:spacing w:after="0" w:line="240" w:lineRule="auto"/>
        <w:ind w:left="720"/>
        <w:jc w:val="center"/>
        <w:rPr>
          <w:rFonts w:ascii="Times New Roman" w:hAnsi="Times New Roman" w:cs="Times New Roman"/>
          <w:b/>
          <w:bCs/>
          <w:i/>
          <w:iCs/>
          <w:sz w:val="32"/>
          <w:szCs w:val="32"/>
          <w:lang w:eastAsia="ru-RU"/>
        </w:rPr>
      </w:pPr>
    </w:p>
    <w:p w:rsidR="000F3A91" w:rsidRPr="00182E76" w:rsidRDefault="000F3A91" w:rsidP="00EC3860">
      <w:pPr>
        <w:spacing w:after="0" w:line="360" w:lineRule="auto"/>
        <w:jc w:val="right"/>
        <w:rPr>
          <w:rFonts w:ascii="Times New Roman" w:hAnsi="Times New Roman" w:cs="Times New Roman"/>
          <w:i/>
          <w:iCs/>
          <w:sz w:val="24"/>
          <w:szCs w:val="24"/>
          <w:lang w:eastAsia="ru-RU"/>
        </w:rPr>
      </w:pPr>
      <w:r w:rsidRPr="00182E76">
        <w:rPr>
          <w:rFonts w:ascii="Times New Roman" w:hAnsi="Times New Roman" w:cs="Times New Roman"/>
          <w:i/>
          <w:iCs/>
          <w:sz w:val="24"/>
          <w:szCs w:val="24"/>
          <w:lang w:eastAsia="ru-RU"/>
        </w:rPr>
        <w:t>«Благословлю всех стоять [за Русь] и православную веру!»</w:t>
      </w:r>
      <w:r w:rsidRPr="00182E76">
        <w:rPr>
          <w:rFonts w:ascii="Times New Roman" w:hAnsi="Times New Roman" w:cs="Times New Roman"/>
          <w:b/>
          <w:bCs/>
          <w:i/>
          <w:iCs/>
          <w:sz w:val="24"/>
          <w:szCs w:val="24"/>
          <w:lang w:eastAsia="ru-RU"/>
        </w:rPr>
        <w:t xml:space="preserve"> </w:t>
      </w:r>
      <w:r w:rsidRPr="00182E76">
        <w:rPr>
          <w:rFonts w:ascii="Times New Roman" w:hAnsi="Times New Roman" w:cs="Times New Roman"/>
          <w:sz w:val="24"/>
          <w:szCs w:val="24"/>
          <w:lang w:eastAsia="ru-RU"/>
        </w:rPr>
        <w:t>Св. Патриарх Гермоген</w:t>
      </w:r>
    </w:p>
    <w:p w:rsidR="000F3A91" w:rsidRDefault="000F3A91" w:rsidP="00EC3860">
      <w:pPr>
        <w:spacing w:after="0" w:line="360" w:lineRule="auto"/>
        <w:ind w:firstLine="708"/>
        <w:jc w:val="both"/>
        <w:rPr>
          <w:rFonts w:ascii="Times New Roman" w:hAnsi="Times New Roman" w:cs="Times New Roman"/>
          <w:sz w:val="28"/>
          <w:szCs w:val="28"/>
          <w:lang w:eastAsia="ru-RU"/>
        </w:rPr>
      </w:pPr>
      <w:r w:rsidRPr="006106E6">
        <w:rPr>
          <w:rFonts w:ascii="Times New Roman" w:hAnsi="Times New Roman" w:cs="Times New Roman"/>
          <w:sz w:val="28"/>
          <w:szCs w:val="28"/>
          <w:lang w:eastAsia="ru-RU"/>
        </w:rPr>
        <w:t xml:space="preserve">Совместно с предателями из бояр поляки </w:t>
      </w:r>
      <w:r>
        <w:rPr>
          <w:rFonts w:ascii="Times New Roman" w:hAnsi="Times New Roman" w:cs="Times New Roman"/>
          <w:sz w:val="28"/>
          <w:szCs w:val="28"/>
          <w:lang w:eastAsia="ru-RU"/>
        </w:rPr>
        <w:t xml:space="preserve">заключили </w:t>
      </w:r>
      <w:r w:rsidRPr="006106E6">
        <w:rPr>
          <w:rFonts w:ascii="Times New Roman" w:hAnsi="Times New Roman" w:cs="Times New Roman"/>
          <w:sz w:val="28"/>
          <w:szCs w:val="28"/>
          <w:lang w:eastAsia="ru-RU"/>
        </w:rPr>
        <w:t xml:space="preserve">Патриарха Гермогена в Чудовом монастыре под стражу. В 1611 г </w:t>
      </w:r>
      <w:r w:rsidRPr="003A31AC">
        <w:rPr>
          <w:rFonts w:ascii="Times New Roman" w:hAnsi="Times New Roman" w:cs="Times New Roman"/>
          <w:sz w:val="28"/>
          <w:szCs w:val="28"/>
          <w:lang w:eastAsia="ru-RU"/>
        </w:rPr>
        <w:t>русское ополчение</w:t>
      </w:r>
      <w:r w:rsidRPr="006106E6">
        <w:rPr>
          <w:rFonts w:ascii="Times New Roman" w:hAnsi="Times New Roman" w:cs="Times New Roman"/>
          <w:sz w:val="28"/>
          <w:szCs w:val="28"/>
          <w:lang w:eastAsia="ru-RU"/>
        </w:rPr>
        <w:t xml:space="preserve"> подошло к Москве и начало осаду </w:t>
      </w:r>
      <w:r w:rsidRPr="003A31AC">
        <w:rPr>
          <w:rFonts w:ascii="Times New Roman" w:hAnsi="Times New Roman" w:cs="Times New Roman"/>
          <w:sz w:val="28"/>
          <w:szCs w:val="28"/>
          <w:lang w:eastAsia="ru-RU"/>
        </w:rPr>
        <w:t>Кремля</w:t>
      </w:r>
      <w:r w:rsidRPr="006106E6">
        <w:rPr>
          <w:rFonts w:ascii="Times New Roman" w:hAnsi="Times New Roman" w:cs="Times New Roman"/>
          <w:sz w:val="28"/>
          <w:szCs w:val="28"/>
          <w:lang w:eastAsia="ru-RU"/>
        </w:rPr>
        <w:t xml:space="preserve">, продолжавшуюся несколько </w:t>
      </w:r>
    </w:p>
    <w:p w:rsidR="000F3A91" w:rsidRDefault="000F3A91" w:rsidP="005A507B">
      <w:pPr>
        <w:spacing w:after="0" w:line="360" w:lineRule="auto"/>
        <w:jc w:val="both"/>
        <w:rPr>
          <w:rFonts w:ascii="Times New Roman" w:hAnsi="Times New Roman" w:cs="Times New Roman"/>
          <w:sz w:val="28"/>
          <w:szCs w:val="28"/>
          <w:lang w:eastAsia="ru-RU"/>
        </w:rPr>
      </w:pPr>
      <w:r w:rsidRPr="006106E6">
        <w:rPr>
          <w:rFonts w:ascii="Times New Roman" w:hAnsi="Times New Roman" w:cs="Times New Roman"/>
          <w:sz w:val="28"/>
          <w:szCs w:val="28"/>
          <w:lang w:eastAsia="ru-RU"/>
        </w:rPr>
        <w:t xml:space="preserve">месяцев. Осажденные в Кремле поляки не раз посылали к Патриарху послов с требованием, чтобы он приказал русским ополченцам отойти от города, угрожая при этом ему </w:t>
      </w:r>
      <w:r w:rsidRPr="003A31AC">
        <w:rPr>
          <w:rFonts w:ascii="Times New Roman" w:hAnsi="Times New Roman" w:cs="Times New Roman"/>
          <w:sz w:val="28"/>
          <w:szCs w:val="28"/>
          <w:lang w:eastAsia="ru-RU"/>
        </w:rPr>
        <w:t>смертной казнью</w:t>
      </w:r>
      <w:r>
        <w:rPr>
          <w:rFonts w:ascii="Times New Roman" w:hAnsi="Times New Roman" w:cs="Times New Roman"/>
          <w:sz w:val="28"/>
          <w:szCs w:val="28"/>
          <w:lang w:eastAsia="ru-RU"/>
        </w:rPr>
        <w:t>.</w:t>
      </w:r>
      <w:r w:rsidRPr="006106E6">
        <w:rPr>
          <w:rFonts w:ascii="Times New Roman" w:hAnsi="Times New Roman" w:cs="Times New Roman"/>
          <w:sz w:val="28"/>
          <w:szCs w:val="28"/>
          <w:lang w:eastAsia="ru-RU"/>
        </w:rPr>
        <w:t xml:space="preserve"> Святитель твердо отвечал:«</w:t>
      </w:r>
      <w:r w:rsidRPr="006106E6">
        <w:rPr>
          <w:rFonts w:ascii="Times New Roman" w:hAnsi="Times New Roman" w:cs="Times New Roman"/>
          <w:i/>
          <w:iCs/>
          <w:sz w:val="28"/>
          <w:szCs w:val="28"/>
          <w:lang w:eastAsia="ru-RU"/>
        </w:rPr>
        <w:t xml:space="preserve">Что вы мне угрожаете? Боюсь одного </w:t>
      </w:r>
      <w:r w:rsidRPr="003A31AC">
        <w:rPr>
          <w:rFonts w:ascii="Times New Roman" w:hAnsi="Times New Roman" w:cs="Times New Roman"/>
          <w:i/>
          <w:iCs/>
          <w:sz w:val="28"/>
          <w:szCs w:val="28"/>
          <w:lang w:eastAsia="ru-RU"/>
        </w:rPr>
        <w:t>Бога</w:t>
      </w:r>
      <w:r w:rsidRPr="006106E6">
        <w:rPr>
          <w:rFonts w:ascii="Times New Roman" w:hAnsi="Times New Roman" w:cs="Times New Roman"/>
          <w:i/>
          <w:iCs/>
          <w:sz w:val="28"/>
          <w:szCs w:val="28"/>
          <w:lang w:eastAsia="ru-RU"/>
        </w:rPr>
        <w:t>. Если все вы, литовские люди, пойдете из Московского государства, я благословлю русское ополчение идти от Москвы, если же останетесь здесь, я благословлю всех стоять против вас и помереть за Православную веру</w:t>
      </w:r>
      <w:r w:rsidRPr="006106E6">
        <w:rPr>
          <w:rFonts w:ascii="Times New Roman" w:hAnsi="Times New Roman" w:cs="Times New Roman"/>
          <w:sz w:val="28"/>
          <w:szCs w:val="28"/>
          <w:lang w:eastAsia="ru-RU"/>
        </w:rPr>
        <w:t xml:space="preserve">».Уже из заточения Ермоген обратился с последним посланием к русскому народу, благословляя освободительную войну против завоевателей. </w:t>
      </w:r>
      <w:r w:rsidRPr="003A31AC">
        <w:rPr>
          <w:rFonts w:ascii="Times New Roman" w:hAnsi="Times New Roman" w:cs="Times New Roman"/>
          <w:sz w:val="28"/>
          <w:szCs w:val="28"/>
          <w:lang w:eastAsia="ru-RU"/>
        </w:rPr>
        <w:t>17 февраля</w:t>
      </w:r>
      <w:r w:rsidRPr="006106E6">
        <w:rPr>
          <w:rFonts w:ascii="Times New Roman" w:hAnsi="Times New Roman" w:cs="Times New Roman"/>
          <w:sz w:val="28"/>
          <w:szCs w:val="28"/>
          <w:lang w:eastAsia="ru-RU"/>
        </w:rPr>
        <w:t xml:space="preserve"> </w:t>
      </w:r>
      <w:r w:rsidRPr="003A31AC">
        <w:rPr>
          <w:rFonts w:ascii="Times New Roman" w:hAnsi="Times New Roman" w:cs="Times New Roman"/>
          <w:sz w:val="28"/>
          <w:szCs w:val="28"/>
          <w:lang w:eastAsia="ru-RU"/>
        </w:rPr>
        <w:t>1612 года</w:t>
      </w:r>
      <w:r w:rsidRPr="006106E6">
        <w:rPr>
          <w:rFonts w:ascii="Times New Roman" w:hAnsi="Times New Roman" w:cs="Times New Roman"/>
          <w:sz w:val="28"/>
          <w:szCs w:val="28"/>
          <w:lang w:eastAsia="ru-RU"/>
        </w:rPr>
        <w:t xml:space="preserve">, не дождавшись освобождения Москвы, умер от голода. </w:t>
      </w:r>
    </w:p>
    <w:p w:rsidR="000F3A91" w:rsidRPr="00182E76" w:rsidRDefault="000F3A91" w:rsidP="00162D70">
      <w:pPr>
        <w:pStyle w:val="Heading2"/>
        <w:spacing w:before="0"/>
        <w:rPr>
          <w:rFonts w:cs="Times New Roman"/>
          <w:sz w:val="18"/>
          <w:szCs w:val="18"/>
        </w:rPr>
      </w:pPr>
      <w:hyperlink r:id="rId30" w:tgtFrame="_blank" w:history="1">
        <w:r w:rsidRPr="00182E76">
          <w:rPr>
            <w:rStyle w:val="Hyperlink"/>
            <w:rFonts w:cs="Cambria"/>
            <w:sz w:val="18"/>
            <w:szCs w:val="18"/>
          </w:rPr>
          <w:t>Гермоген (Патриарх Московский) — Википедия</w:t>
        </w:r>
      </w:hyperlink>
    </w:p>
    <w:p w:rsidR="000F3A91" w:rsidRPr="00182E76" w:rsidRDefault="000F3A91" w:rsidP="00E111F1">
      <w:pPr>
        <w:spacing w:after="100" w:afterAutospacing="1" w:line="360" w:lineRule="auto"/>
        <w:jc w:val="both"/>
        <w:rPr>
          <w:sz w:val="18"/>
          <w:szCs w:val="18"/>
        </w:rPr>
      </w:pPr>
      <w:hyperlink r:id="rId31" w:tgtFrame="_blank" w:history="1">
        <w:r w:rsidRPr="00182E76">
          <w:rPr>
            <w:rStyle w:val="Hyperlink"/>
            <w:rFonts w:cs="Calibri"/>
            <w:sz w:val="18"/>
            <w:szCs w:val="18"/>
          </w:rPr>
          <w:t>ru.wikipedia.org</w:t>
        </w:r>
      </w:hyperlink>
      <w:r w:rsidRPr="00182E76">
        <w:rPr>
          <w:rStyle w:val="b-serp-urlmark"/>
          <w:rFonts w:cs="Calibri"/>
          <w:sz w:val="18"/>
          <w:szCs w:val="18"/>
        </w:rPr>
        <w:t>›</w:t>
      </w:r>
      <w:hyperlink r:id="rId32" w:tgtFrame="_blank" w:history="1">
        <w:r w:rsidRPr="00182E76">
          <w:rPr>
            <w:rStyle w:val="Hyperlink"/>
            <w:rFonts w:cs="Calibri"/>
            <w:sz w:val="18"/>
            <w:szCs w:val="18"/>
          </w:rPr>
          <w:t>wiki/</w:t>
        </w:r>
        <w:r w:rsidRPr="00182E76">
          <w:rPr>
            <w:rStyle w:val="Hyperlink"/>
            <w:rFonts w:cs="Calibri"/>
            <w:b/>
            <w:bCs/>
            <w:sz w:val="18"/>
            <w:szCs w:val="18"/>
          </w:rPr>
          <w:t>Гермоген</w:t>
        </w:r>
        <w:r w:rsidRPr="00182E76">
          <w:rPr>
            <w:rStyle w:val="Hyperlink"/>
            <w:rFonts w:cs="Calibri"/>
            <w:sz w:val="18"/>
            <w:szCs w:val="18"/>
          </w:rPr>
          <w:t>…Московский)</w:t>
        </w:r>
      </w:hyperlink>
    </w:p>
    <w:p w:rsidR="000F3A91" w:rsidRPr="0084725C" w:rsidRDefault="000F3A91" w:rsidP="004869C3">
      <w:pPr>
        <w:spacing w:after="100" w:afterAutospacing="1" w:line="240" w:lineRule="auto"/>
        <w:jc w:val="center"/>
        <w:rPr>
          <w:rFonts w:ascii="Times New Roman" w:hAnsi="Times New Roman" w:cs="Times New Roman"/>
          <w:b/>
          <w:bCs/>
          <w:i/>
          <w:iCs/>
          <w:sz w:val="32"/>
          <w:szCs w:val="32"/>
          <w:lang w:eastAsia="ru-RU"/>
        </w:rPr>
      </w:pPr>
      <w:r w:rsidRPr="0084725C">
        <w:rPr>
          <w:rFonts w:ascii="Times New Roman" w:hAnsi="Times New Roman" w:cs="Times New Roman"/>
          <w:b/>
          <w:bCs/>
          <w:i/>
          <w:iCs/>
          <w:sz w:val="32"/>
          <w:szCs w:val="32"/>
          <w:lang w:eastAsia="ru-RU"/>
        </w:rPr>
        <w:t>Чудотворная икона Казанской Божией Матери</w:t>
      </w:r>
    </w:p>
    <w:p w:rsidR="000F3A91" w:rsidRPr="004869C3" w:rsidRDefault="000F3A91" w:rsidP="00182E76">
      <w:pPr>
        <w:spacing w:after="0" w:line="360" w:lineRule="auto"/>
        <w:ind w:firstLine="708"/>
        <w:jc w:val="both"/>
        <w:rPr>
          <w:rFonts w:ascii="Times New Roman" w:hAnsi="Times New Roman" w:cs="Times New Roman"/>
          <w:sz w:val="28"/>
          <w:szCs w:val="28"/>
          <w:lang w:eastAsia="ru-RU"/>
        </w:rPr>
      </w:pPr>
      <w:r w:rsidRPr="004869C3">
        <w:rPr>
          <w:rFonts w:ascii="Times New Roman" w:hAnsi="Times New Roman" w:cs="Times New Roman"/>
          <w:sz w:val="28"/>
          <w:szCs w:val="28"/>
          <w:lang w:eastAsia="ru-RU"/>
        </w:rPr>
        <w:t xml:space="preserve">Еще при жизни Гермоген успел распорядиться, чтобы в ополчение была принесена </w:t>
      </w:r>
      <w:r w:rsidRPr="003A31AC">
        <w:rPr>
          <w:rFonts w:ascii="Times New Roman" w:hAnsi="Times New Roman" w:cs="Times New Roman"/>
          <w:sz w:val="28"/>
          <w:szCs w:val="28"/>
          <w:lang w:eastAsia="ru-RU"/>
        </w:rPr>
        <w:t>Казанская икона Божией Матери</w:t>
      </w:r>
      <w:r w:rsidRPr="004869C3">
        <w:rPr>
          <w:rFonts w:ascii="Times New Roman" w:hAnsi="Times New Roman" w:cs="Times New Roman"/>
          <w:sz w:val="28"/>
          <w:szCs w:val="28"/>
          <w:lang w:eastAsia="ru-RU"/>
        </w:rPr>
        <w:t>. Перед ней молились Минин и Пожарский, она сопровождала ратников в походе. 18 августа, в день выступления ополчения к Москве, был отслужен молебен, тотчас по окончании которого внезапно переменился ветер: из сильного встречного стал сильнейшим попутным. Летописный рассказ сообщает, что от ветра в спину всадники едва держались в седлах, но лица у всех были радостные, везде слышались обещания умереть за дом Пречистой Богородицы. 22 октября ополчение штурмом взяло Китай-город, а 26 октября капитулировал польский гарнизон Кремля. Крестный ход в ознаменование победы казаки (бывшие предатели) начали от храма Казанской Богородицы за Покровскими воротами. После изгнания поляков из Москвы князь Димитрий Пожарский</w:t>
      </w:r>
      <w:r>
        <w:rPr>
          <w:rFonts w:ascii="Times New Roman" w:hAnsi="Times New Roman" w:cs="Times New Roman"/>
          <w:sz w:val="28"/>
          <w:szCs w:val="28"/>
          <w:lang w:eastAsia="ru-RU"/>
        </w:rPr>
        <w:t xml:space="preserve"> </w:t>
      </w:r>
      <w:r w:rsidRPr="004869C3">
        <w:rPr>
          <w:rFonts w:ascii="Times New Roman" w:hAnsi="Times New Roman" w:cs="Times New Roman"/>
          <w:sz w:val="28"/>
          <w:szCs w:val="28"/>
          <w:lang w:eastAsia="ru-RU"/>
        </w:rPr>
        <w:t>поставил святую Казанскую икону в своей приходской церкви Позже на Красной площади был воздвигнут Казанский собор. Казанская икона, бывшая в войсках Пожарского, в 1636 году была перенесена в новый храм. Ныне этот святой образ находится в Богоявленском Патриаршем соборе столицы.</w:t>
      </w:r>
    </w:p>
    <w:p w:rsidR="000F3A91" w:rsidRPr="004869C3" w:rsidRDefault="000F3A91" w:rsidP="00182E76">
      <w:pPr>
        <w:spacing w:after="0" w:line="360" w:lineRule="auto"/>
        <w:ind w:firstLine="708"/>
        <w:jc w:val="both"/>
        <w:rPr>
          <w:rFonts w:ascii="Times New Roman" w:hAnsi="Times New Roman" w:cs="Times New Roman"/>
          <w:sz w:val="28"/>
          <w:szCs w:val="28"/>
          <w:lang w:eastAsia="ru-RU"/>
        </w:rPr>
      </w:pPr>
      <w:r w:rsidRPr="004869C3">
        <w:rPr>
          <w:rFonts w:ascii="Times New Roman" w:hAnsi="Times New Roman" w:cs="Times New Roman"/>
          <w:sz w:val="28"/>
          <w:szCs w:val="28"/>
          <w:lang w:eastAsia="ru-RU"/>
        </w:rPr>
        <w:t>В память об освобождении Москвы от поляков установлено было совершать в этот день особое празднование в честь Казанской иконы Божией Матери, находившейся в ополчении и ставшей его главным символом. П</w:t>
      </w:r>
      <w:r>
        <w:rPr>
          <w:rFonts w:ascii="Times New Roman" w:hAnsi="Times New Roman" w:cs="Times New Roman"/>
          <w:sz w:val="28"/>
          <w:szCs w:val="28"/>
          <w:lang w:eastAsia="ru-RU"/>
        </w:rPr>
        <w:t>римечательно, что п</w:t>
      </w:r>
      <w:r w:rsidRPr="004869C3">
        <w:rPr>
          <w:rFonts w:ascii="Times New Roman" w:hAnsi="Times New Roman" w:cs="Times New Roman"/>
          <w:sz w:val="28"/>
          <w:szCs w:val="28"/>
          <w:lang w:eastAsia="ru-RU"/>
        </w:rPr>
        <w:t>еред Полтавской битвой Петр Великий со своим воинством молился перед иконой Казанской Божией Матери. В 1812 году Казанский образ Божией Матери осенял русских солдат, отразивших французское нашествие.</w:t>
      </w:r>
    </w:p>
    <w:p w:rsidR="000F3A91" w:rsidRPr="00182E76" w:rsidRDefault="000F3A91" w:rsidP="00162D70">
      <w:pPr>
        <w:pStyle w:val="Heading2"/>
        <w:spacing w:before="0"/>
        <w:rPr>
          <w:rFonts w:cs="Times New Roman"/>
          <w:sz w:val="18"/>
          <w:szCs w:val="18"/>
        </w:rPr>
      </w:pPr>
      <w:hyperlink r:id="rId33" w:tgtFrame="_blank" w:history="1">
        <w:r w:rsidRPr="00182E76">
          <w:rPr>
            <w:rStyle w:val="Hyperlink"/>
            <w:rFonts w:cs="Cambria"/>
            <w:sz w:val="18"/>
            <w:szCs w:val="18"/>
          </w:rPr>
          <w:t>Казанская икона Божией Матери — Википедия</w:t>
        </w:r>
      </w:hyperlink>
    </w:p>
    <w:p w:rsidR="000F3A91" w:rsidRPr="00182E76" w:rsidRDefault="000F3A91" w:rsidP="00162D70">
      <w:pPr>
        <w:spacing w:after="0"/>
        <w:rPr>
          <w:sz w:val="18"/>
          <w:szCs w:val="18"/>
        </w:rPr>
      </w:pPr>
      <w:hyperlink r:id="rId34" w:tgtFrame="_blank" w:history="1">
        <w:r w:rsidRPr="00182E76">
          <w:rPr>
            <w:rStyle w:val="Hyperlink"/>
            <w:rFonts w:cs="Calibri"/>
            <w:sz w:val="18"/>
            <w:szCs w:val="18"/>
          </w:rPr>
          <w:t>ru.wikipedia.org</w:t>
        </w:r>
      </w:hyperlink>
      <w:r w:rsidRPr="00182E76">
        <w:rPr>
          <w:rStyle w:val="b-serp-urlmark"/>
          <w:rFonts w:cs="Calibri"/>
          <w:sz w:val="18"/>
          <w:szCs w:val="18"/>
        </w:rPr>
        <w:t>›</w:t>
      </w:r>
      <w:hyperlink r:id="rId35" w:tgtFrame="_blank" w:history="1">
        <w:r w:rsidRPr="00182E76">
          <w:rPr>
            <w:rStyle w:val="Hyperlink"/>
            <w:rFonts w:cs="Calibri"/>
            <w:sz w:val="18"/>
            <w:szCs w:val="18"/>
          </w:rPr>
          <w:t>…</w:t>
        </w:r>
        <w:r w:rsidRPr="00182E76">
          <w:rPr>
            <w:rStyle w:val="Hyperlink"/>
            <w:rFonts w:cs="Calibri"/>
            <w:b/>
            <w:bCs/>
            <w:sz w:val="18"/>
            <w:szCs w:val="18"/>
          </w:rPr>
          <w:t>Казанская</w:t>
        </w:r>
        <w:r w:rsidRPr="00182E76">
          <w:rPr>
            <w:rStyle w:val="Hyperlink"/>
            <w:rFonts w:cs="Calibri"/>
            <w:sz w:val="18"/>
            <w:szCs w:val="18"/>
          </w:rPr>
          <w:t>_</w:t>
        </w:r>
        <w:r w:rsidRPr="00182E76">
          <w:rPr>
            <w:rStyle w:val="Hyperlink"/>
            <w:rFonts w:cs="Calibri"/>
            <w:b/>
            <w:bCs/>
            <w:sz w:val="18"/>
            <w:szCs w:val="18"/>
          </w:rPr>
          <w:t>икона</w:t>
        </w:r>
        <w:r w:rsidRPr="00182E76">
          <w:rPr>
            <w:rStyle w:val="Hyperlink"/>
            <w:rFonts w:cs="Calibri"/>
            <w:sz w:val="18"/>
            <w:szCs w:val="18"/>
          </w:rPr>
          <w:t>_</w:t>
        </w:r>
        <w:r w:rsidRPr="00182E76">
          <w:rPr>
            <w:rStyle w:val="Hyperlink"/>
            <w:rFonts w:cs="Calibri"/>
            <w:b/>
            <w:bCs/>
            <w:sz w:val="18"/>
            <w:szCs w:val="18"/>
          </w:rPr>
          <w:t>Божией</w:t>
        </w:r>
        <w:r w:rsidRPr="00182E76">
          <w:rPr>
            <w:rStyle w:val="Hyperlink"/>
            <w:rFonts w:cs="Calibri"/>
            <w:sz w:val="18"/>
            <w:szCs w:val="18"/>
          </w:rPr>
          <w:t>_</w:t>
        </w:r>
        <w:r w:rsidRPr="00182E76">
          <w:rPr>
            <w:rStyle w:val="Hyperlink"/>
            <w:rFonts w:cs="Calibri"/>
            <w:b/>
            <w:bCs/>
            <w:sz w:val="18"/>
            <w:szCs w:val="18"/>
          </w:rPr>
          <w:t>Матери</w:t>
        </w:r>
      </w:hyperlink>
    </w:p>
    <w:p w:rsidR="000F3A91" w:rsidRPr="00182E76" w:rsidRDefault="000F3A91" w:rsidP="00162D70">
      <w:pPr>
        <w:pStyle w:val="Heading2"/>
        <w:spacing w:before="0"/>
        <w:rPr>
          <w:rFonts w:cs="Times New Roman"/>
          <w:sz w:val="18"/>
          <w:szCs w:val="18"/>
        </w:rPr>
      </w:pPr>
      <w:hyperlink r:id="rId36" w:tgtFrame="_blank" w:history="1">
        <w:r w:rsidRPr="00182E76">
          <w:rPr>
            <w:rStyle w:val="Hyperlink"/>
            <w:rFonts w:cs="Cambria"/>
            <w:sz w:val="18"/>
            <w:szCs w:val="18"/>
          </w:rPr>
          <w:t>Гермоген (Патриарх Московский) — Википедия</w:t>
        </w:r>
      </w:hyperlink>
    </w:p>
    <w:p w:rsidR="000F3A91" w:rsidRPr="00182E76" w:rsidRDefault="000F3A91" w:rsidP="00162D70">
      <w:pPr>
        <w:spacing w:after="0" w:line="360" w:lineRule="auto"/>
        <w:jc w:val="both"/>
        <w:rPr>
          <w:rFonts w:ascii="Times New Roman" w:hAnsi="Times New Roman" w:cs="Times New Roman"/>
          <w:sz w:val="18"/>
          <w:szCs w:val="18"/>
          <w:lang w:eastAsia="ru-RU"/>
        </w:rPr>
      </w:pPr>
      <w:hyperlink r:id="rId37" w:tgtFrame="_blank" w:history="1">
        <w:r w:rsidRPr="00182E76">
          <w:rPr>
            <w:rStyle w:val="Hyperlink"/>
            <w:rFonts w:cs="Calibri"/>
            <w:sz w:val="18"/>
            <w:szCs w:val="18"/>
          </w:rPr>
          <w:t>ru.wikipedia.org</w:t>
        </w:r>
      </w:hyperlink>
      <w:r w:rsidRPr="00182E76">
        <w:rPr>
          <w:rStyle w:val="b-serp-urlmark"/>
          <w:rFonts w:cs="Calibri"/>
          <w:sz w:val="18"/>
          <w:szCs w:val="18"/>
        </w:rPr>
        <w:t>›</w:t>
      </w:r>
      <w:hyperlink r:id="rId38" w:tgtFrame="_blank" w:history="1">
        <w:r w:rsidRPr="00182E76">
          <w:rPr>
            <w:rStyle w:val="Hyperlink"/>
            <w:rFonts w:cs="Calibri"/>
            <w:sz w:val="18"/>
            <w:szCs w:val="18"/>
          </w:rPr>
          <w:t>wiki/</w:t>
        </w:r>
        <w:r w:rsidRPr="00182E76">
          <w:rPr>
            <w:rStyle w:val="Hyperlink"/>
            <w:rFonts w:cs="Calibri"/>
            <w:b/>
            <w:bCs/>
            <w:sz w:val="18"/>
            <w:szCs w:val="18"/>
          </w:rPr>
          <w:t>Гермоген</w:t>
        </w:r>
        <w:r w:rsidRPr="00182E76">
          <w:rPr>
            <w:rStyle w:val="Hyperlink"/>
            <w:rFonts w:cs="Calibri"/>
            <w:sz w:val="18"/>
            <w:szCs w:val="18"/>
          </w:rPr>
          <w:t>…Московский)</w:t>
        </w:r>
      </w:hyperlink>
    </w:p>
    <w:p w:rsidR="000F3A91" w:rsidRPr="005F67EC" w:rsidRDefault="000F3A91" w:rsidP="00162D70">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 xml:space="preserve">                                                                                                       </w:t>
      </w:r>
    </w:p>
    <w:p w:rsidR="000F3A91" w:rsidRPr="00162D70" w:rsidRDefault="000F3A91" w:rsidP="00162D70">
      <w:pPr>
        <w:spacing w:after="0" w:line="240" w:lineRule="auto"/>
        <w:jc w:val="center"/>
        <w:rPr>
          <w:rFonts w:ascii="Times New Roman" w:hAnsi="Times New Roman" w:cs="Times New Roman"/>
          <w:b/>
          <w:bCs/>
          <w:sz w:val="32"/>
          <w:szCs w:val="32"/>
          <w:lang w:eastAsia="ru-RU"/>
        </w:rPr>
      </w:pPr>
      <w:r w:rsidRPr="00162D70">
        <w:rPr>
          <w:rFonts w:ascii="Times New Roman" w:hAnsi="Times New Roman" w:cs="Times New Roman"/>
          <w:b/>
          <w:bCs/>
          <w:i/>
          <w:iCs/>
          <w:sz w:val="32"/>
          <w:szCs w:val="32"/>
          <w:lang w:eastAsia="ru-RU"/>
        </w:rPr>
        <w:t xml:space="preserve">2.5. </w:t>
      </w:r>
      <w:r w:rsidRPr="00162D70">
        <w:rPr>
          <w:rFonts w:ascii="Times New Roman" w:hAnsi="Times New Roman" w:cs="Times New Roman"/>
          <w:b/>
          <w:bCs/>
          <w:sz w:val="32"/>
          <w:szCs w:val="32"/>
          <w:lang w:eastAsia="ru-RU"/>
        </w:rPr>
        <w:t>Слава русского оружия</w:t>
      </w:r>
    </w:p>
    <w:p w:rsidR="000F3A91" w:rsidRPr="00162D70" w:rsidRDefault="000F3A91" w:rsidP="005F67EC">
      <w:pPr>
        <w:spacing w:after="0" w:line="240" w:lineRule="auto"/>
        <w:jc w:val="center"/>
        <w:rPr>
          <w:rFonts w:ascii="Times New Roman" w:hAnsi="Times New Roman" w:cs="Times New Roman"/>
          <w:b/>
          <w:bCs/>
          <w:i/>
          <w:iCs/>
          <w:sz w:val="32"/>
          <w:szCs w:val="32"/>
          <w:lang w:eastAsia="ru-RU"/>
        </w:rPr>
      </w:pPr>
      <w:r w:rsidRPr="00162D70">
        <w:rPr>
          <w:rFonts w:ascii="Times New Roman" w:hAnsi="Times New Roman" w:cs="Times New Roman"/>
          <w:b/>
          <w:bCs/>
          <w:i/>
          <w:iCs/>
          <w:sz w:val="32"/>
          <w:szCs w:val="32"/>
          <w:lang w:eastAsia="ru-RU"/>
        </w:rPr>
        <w:t xml:space="preserve"> А.В.Суворов – генералиссимус, непобедимый полководец </w:t>
      </w:r>
    </w:p>
    <w:p w:rsidR="000F3A91" w:rsidRPr="0084725C" w:rsidRDefault="000F3A91" w:rsidP="0084725C">
      <w:pPr>
        <w:spacing w:after="0" w:line="240" w:lineRule="auto"/>
        <w:jc w:val="center"/>
        <w:rPr>
          <w:rFonts w:ascii="Times New Roman" w:hAnsi="Times New Roman" w:cs="Times New Roman"/>
          <w:b/>
          <w:bCs/>
          <w:i/>
          <w:iCs/>
          <w:sz w:val="32"/>
          <w:szCs w:val="32"/>
          <w:lang w:eastAsia="ru-RU"/>
        </w:rPr>
      </w:pPr>
      <w:r w:rsidRPr="00162D70">
        <w:rPr>
          <w:rFonts w:ascii="Times New Roman" w:hAnsi="Times New Roman" w:cs="Times New Roman"/>
          <w:b/>
          <w:bCs/>
          <w:i/>
          <w:iCs/>
          <w:sz w:val="32"/>
          <w:szCs w:val="32"/>
          <w:lang w:eastAsia="ru-RU"/>
        </w:rPr>
        <w:t>и любимец народа</w:t>
      </w:r>
      <w:r>
        <w:rPr>
          <w:rFonts w:ascii="Times New Roman" w:hAnsi="Times New Roman" w:cs="Times New Roman"/>
          <w:b/>
          <w:bCs/>
          <w:i/>
          <w:iCs/>
          <w:sz w:val="32"/>
          <w:szCs w:val="32"/>
          <w:lang w:eastAsia="ru-RU"/>
        </w:rPr>
        <w:t xml:space="preserve">, </w:t>
      </w:r>
      <w:r w:rsidRPr="001C72D6">
        <w:rPr>
          <w:rFonts w:ascii="Times New Roman" w:hAnsi="Times New Roman" w:cs="Times New Roman"/>
          <w:b/>
          <w:bCs/>
          <w:i/>
          <w:iCs/>
          <w:sz w:val="28"/>
          <w:szCs w:val="28"/>
          <w:lang w:eastAsia="ru-RU"/>
        </w:rPr>
        <w:t>был очень верующим человеком. Это был один из полководцев мировой истории, у которых сильно было развито нравственное начало. В его милосердии, целомудрии и простоте таилась огромная сила.</w:t>
      </w:r>
    </w:p>
    <w:p w:rsidR="000F3A91" w:rsidRPr="001C72D6" w:rsidRDefault="000F3A91" w:rsidP="000F74DF">
      <w:pPr>
        <w:spacing w:line="240" w:lineRule="auto"/>
        <w:jc w:val="right"/>
        <w:rPr>
          <w:rFonts w:ascii="Times New Roman" w:hAnsi="Times New Roman" w:cs="Times New Roman"/>
          <w:sz w:val="28"/>
          <w:szCs w:val="28"/>
          <w:lang w:eastAsia="ru-RU"/>
        </w:rPr>
      </w:pPr>
      <w:r w:rsidRPr="001C72D6">
        <w:rPr>
          <w:rFonts w:ascii="Times New Roman" w:hAnsi="Times New Roman" w:cs="Times New Roman"/>
          <w:i/>
          <w:iCs/>
          <w:sz w:val="28"/>
          <w:szCs w:val="28"/>
          <w:lang w:eastAsia="ru-RU"/>
        </w:rPr>
        <w:t>Помилуй Бог, мы русские.</w:t>
      </w:r>
    </w:p>
    <w:p w:rsidR="000F3A91" w:rsidRPr="001C72D6" w:rsidRDefault="000F3A91" w:rsidP="000F74DF">
      <w:pPr>
        <w:spacing w:before="100" w:beforeAutospacing="1" w:line="240" w:lineRule="auto"/>
        <w:jc w:val="right"/>
        <w:rPr>
          <w:rFonts w:ascii="Times New Roman" w:hAnsi="Times New Roman" w:cs="Times New Roman"/>
          <w:sz w:val="28"/>
          <w:szCs w:val="28"/>
          <w:lang w:eastAsia="ru-RU"/>
        </w:rPr>
      </w:pPr>
      <w:r w:rsidRPr="001C72D6">
        <w:rPr>
          <w:rFonts w:ascii="Times New Roman" w:hAnsi="Times New Roman" w:cs="Times New Roman"/>
          <w:i/>
          <w:iCs/>
          <w:sz w:val="28"/>
          <w:szCs w:val="28"/>
          <w:lang w:eastAsia="ru-RU"/>
        </w:rPr>
        <w:t>Слава Господу, ибо Он есть источник всякой славы....</w:t>
      </w:r>
      <w:r w:rsidRPr="001C72D6">
        <w:rPr>
          <w:rFonts w:ascii="Times New Roman" w:hAnsi="Times New Roman" w:cs="Times New Roman"/>
          <w:sz w:val="28"/>
          <w:szCs w:val="28"/>
          <w:lang w:eastAsia="ru-RU"/>
        </w:rPr>
        <w:t xml:space="preserve"> </w:t>
      </w:r>
    </w:p>
    <w:p w:rsidR="000F3A91" w:rsidRPr="004869C3" w:rsidRDefault="000F3A91" w:rsidP="000F74DF">
      <w:pPr>
        <w:spacing w:before="100" w:beforeAutospacing="1" w:after="100" w:afterAutospacing="1" w:line="240" w:lineRule="auto"/>
        <w:jc w:val="right"/>
        <w:rPr>
          <w:rFonts w:ascii="Times New Roman" w:hAnsi="Times New Roman" w:cs="Times New Roman"/>
          <w:b/>
          <w:bCs/>
          <w:sz w:val="28"/>
          <w:szCs w:val="28"/>
          <w:lang w:eastAsia="ru-RU"/>
        </w:rPr>
      </w:pPr>
      <w:r w:rsidRPr="001C72D6">
        <w:rPr>
          <w:rFonts w:ascii="Times New Roman" w:hAnsi="Times New Roman" w:cs="Times New Roman"/>
          <w:i/>
          <w:iCs/>
          <w:sz w:val="28"/>
          <w:szCs w:val="28"/>
          <w:lang w:eastAsia="ru-RU"/>
        </w:rPr>
        <w:t>Господь дарует мне жизнь для блага государства.</w:t>
      </w:r>
      <w:r w:rsidRPr="001C72D6">
        <w:rPr>
          <w:rFonts w:ascii="Times New Roman" w:hAnsi="Times New Roman" w:cs="Times New Roman"/>
          <w:i/>
          <w:iCs/>
          <w:sz w:val="28"/>
          <w:szCs w:val="28"/>
          <w:lang w:eastAsia="ru-RU"/>
        </w:rPr>
        <w:br/>
        <w:t>Обязан и не замедлю явиться пред Его судилище и дать за то ответ...</w:t>
      </w:r>
      <w:r w:rsidRPr="004869C3">
        <w:rPr>
          <w:rFonts w:ascii="Times New Roman" w:hAnsi="Times New Roman" w:cs="Times New Roman"/>
          <w:b/>
          <w:bCs/>
          <w:i/>
          <w:iCs/>
          <w:sz w:val="28"/>
          <w:szCs w:val="28"/>
          <w:lang w:eastAsia="ru-RU"/>
        </w:rPr>
        <w:br/>
      </w:r>
      <w:r w:rsidRPr="001C72D6">
        <w:rPr>
          <w:rFonts w:ascii="Times New Roman" w:hAnsi="Times New Roman" w:cs="Times New Roman"/>
          <w:b/>
          <w:bCs/>
          <w:sz w:val="28"/>
          <w:szCs w:val="28"/>
          <w:lang w:eastAsia="ru-RU"/>
        </w:rPr>
        <w:t>А. В. Суворов</w:t>
      </w:r>
      <w:r w:rsidRPr="004869C3">
        <w:rPr>
          <w:rFonts w:ascii="Times New Roman" w:hAnsi="Times New Roman" w:cs="Times New Roman"/>
          <w:b/>
          <w:bCs/>
          <w:sz w:val="28"/>
          <w:szCs w:val="28"/>
          <w:lang w:eastAsia="ru-RU"/>
        </w:rPr>
        <w:t xml:space="preserve"> </w:t>
      </w:r>
    </w:p>
    <w:p w:rsidR="000F3A91" w:rsidRDefault="000F3A91" w:rsidP="00162D70">
      <w:pPr>
        <w:spacing w:after="0" w:line="360" w:lineRule="auto"/>
        <w:ind w:firstLine="708"/>
        <w:jc w:val="both"/>
        <w:rPr>
          <w:rFonts w:ascii="Times New Roman" w:hAnsi="Times New Roman" w:cs="Times New Roman"/>
          <w:sz w:val="28"/>
          <w:szCs w:val="28"/>
          <w:lang w:eastAsia="ru-RU"/>
        </w:rPr>
      </w:pPr>
      <w:r w:rsidRPr="004869C3">
        <w:rPr>
          <w:rFonts w:ascii="Times New Roman" w:hAnsi="Times New Roman" w:cs="Times New Roman"/>
          <w:sz w:val="28"/>
          <w:szCs w:val="28"/>
          <w:lang w:eastAsia="ru-RU"/>
        </w:rPr>
        <w:t xml:space="preserve">А.В.Суворов – великий русский полководец, не проигравший ни одного сражения, человек, чья жизнь стала почти легендой. Вера в Бога и в добро всю жизнь руководили Суворовым. </w:t>
      </w:r>
      <w:r>
        <w:rPr>
          <w:rFonts w:ascii="Times New Roman" w:hAnsi="Times New Roman" w:cs="Times New Roman"/>
          <w:sz w:val="28"/>
          <w:szCs w:val="28"/>
          <w:lang w:eastAsia="ru-RU"/>
        </w:rPr>
        <w:t xml:space="preserve">Если войско где-то останавливалось на некоторое время, он приказывал солдатам рубить баню и ставить церковь. Великий полководец </w:t>
      </w:r>
      <w:r w:rsidRPr="004869C3">
        <w:rPr>
          <w:rFonts w:ascii="Times New Roman" w:hAnsi="Times New Roman" w:cs="Times New Roman"/>
          <w:sz w:val="28"/>
          <w:szCs w:val="28"/>
          <w:lang w:eastAsia="ru-RU"/>
        </w:rPr>
        <w:t>не начинал ни одного сражения, не обратившись с горячей молитвой к Богу. И каждую победу начинал праздновать с благодарственног</w:t>
      </w:r>
      <w:r>
        <w:rPr>
          <w:rFonts w:ascii="Times New Roman" w:hAnsi="Times New Roman" w:cs="Times New Roman"/>
          <w:sz w:val="28"/>
          <w:szCs w:val="28"/>
          <w:lang w:eastAsia="ru-RU"/>
        </w:rPr>
        <w:t xml:space="preserve">о молебна. Он считал, что </w:t>
      </w:r>
      <w:r w:rsidRPr="004869C3">
        <w:rPr>
          <w:rFonts w:ascii="Times New Roman" w:hAnsi="Times New Roman" w:cs="Times New Roman"/>
          <w:sz w:val="28"/>
          <w:szCs w:val="28"/>
          <w:lang w:eastAsia="ru-RU"/>
        </w:rPr>
        <w:t>в армии все должны быть верующими. Суворов говорил: "Неверующее войско учить, что ржавое железо точить".</w:t>
      </w:r>
    </w:p>
    <w:p w:rsidR="000F3A91" w:rsidRPr="000F74DF" w:rsidRDefault="000F3A91" w:rsidP="00162D70">
      <w:pPr>
        <w:pStyle w:val="Heading2"/>
        <w:spacing w:before="0"/>
        <w:rPr>
          <w:rFonts w:cs="Times New Roman"/>
          <w:sz w:val="18"/>
          <w:szCs w:val="18"/>
        </w:rPr>
      </w:pPr>
      <w:hyperlink r:id="rId39" w:tgtFrame="_blank" w:history="1">
        <w:r w:rsidRPr="000F74DF">
          <w:rPr>
            <w:rStyle w:val="Hyperlink"/>
            <w:rFonts w:cs="Cambria"/>
            <w:sz w:val="18"/>
            <w:szCs w:val="18"/>
          </w:rPr>
          <w:t>Суворов, Александр Васильевич — Википедия</w:t>
        </w:r>
      </w:hyperlink>
    </w:p>
    <w:p w:rsidR="000F3A91" w:rsidRPr="000F74DF" w:rsidRDefault="000F3A91" w:rsidP="00162D70">
      <w:pPr>
        <w:spacing w:after="0" w:line="360" w:lineRule="auto"/>
        <w:jc w:val="both"/>
        <w:rPr>
          <w:sz w:val="18"/>
          <w:szCs w:val="18"/>
        </w:rPr>
      </w:pPr>
      <w:hyperlink r:id="rId40" w:tgtFrame="_blank" w:history="1">
        <w:r w:rsidRPr="000F74DF">
          <w:rPr>
            <w:rStyle w:val="Hyperlink"/>
            <w:rFonts w:cs="Calibri"/>
            <w:sz w:val="18"/>
            <w:szCs w:val="18"/>
          </w:rPr>
          <w:t>ru.mobile.wikipedia.org</w:t>
        </w:r>
      </w:hyperlink>
      <w:r w:rsidRPr="000F74DF">
        <w:rPr>
          <w:rStyle w:val="b-serp-urlmark"/>
          <w:rFonts w:cs="Calibri"/>
          <w:sz w:val="18"/>
          <w:szCs w:val="18"/>
        </w:rPr>
        <w:t>›</w:t>
      </w:r>
      <w:hyperlink r:id="rId41" w:tgtFrame="_blank" w:history="1">
        <w:r w:rsidRPr="000F74DF">
          <w:rPr>
            <w:rStyle w:val="Hyperlink"/>
            <w:rFonts w:cs="Calibri"/>
            <w:sz w:val="18"/>
            <w:szCs w:val="18"/>
          </w:rPr>
          <w:t>wiki/Александр_</w:t>
        </w:r>
        <w:r w:rsidRPr="000F74DF">
          <w:rPr>
            <w:rStyle w:val="Hyperlink"/>
            <w:rFonts w:cs="Calibri"/>
            <w:b/>
            <w:bCs/>
            <w:sz w:val="18"/>
            <w:szCs w:val="18"/>
          </w:rPr>
          <w:t>Суворов</w:t>
        </w:r>
      </w:hyperlink>
    </w:p>
    <w:p w:rsidR="000F3A91" w:rsidRPr="00162D70" w:rsidRDefault="000F3A91" w:rsidP="00162D70">
      <w:pPr>
        <w:spacing w:after="0" w:line="240" w:lineRule="auto"/>
        <w:ind w:firstLine="708"/>
        <w:jc w:val="center"/>
        <w:rPr>
          <w:rFonts w:ascii="Times New Roman" w:hAnsi="Times New Roman" w:cs="Times New Roman"/>
          <w:b/>
          <w:bCs/>
          <w:i/>
          <w:iCs/>
          <w:sz w:val="32"/>
          <w:szCs w:val="32"/>
          <w:lang w:eastAsia="ru-RU"/>
        </w:rPr>
      </w:pPr>
      <w:r>
        <w:rPr>
          <w:rFonts w:ascii="Times New Roman" w:hAnsi="Times New Roman" w:cs="Times New Roman"/>
          <w:noProof/>
          <w:sz w:val="32"/>
          <w:szCs w:val="32"/>
          <w:lang w:eastAsia="ru-RU"/>
        </w:rPr>
        <w:t xml:space="preserve"> </w:t>
      </w:r>
      <w:r w:rsidRPr="00162D70">
        <w:rPr>
          <w:rFonts w:ascii="Times New Roman" w:hAnsi="Times New Roman" w:cs="Times New Roman"/>
          <w:b/>
          <w:bCs/>
          <w:i/>
          <w:iCs/>
          <w:sz w:val="32"/>
          <w:szCs w:val="32"/>
          <w:lang w:eastAsia="ru-RU"/>
        </w:rPr>
        <w:t xml:space="preserve">Св. Федор Федорович Ушаков </w:t>
      </w:r>
      <w:r w:rsidRPr="00162D70">
        <w:rPr>
          <w:rFonts w:ascii="Times New Roman" w:hAnsi="Times New Roman" w:cs="Times New Roman"/>
          <w:b/>
          <w:bCs/>
          <w:sz w:val="32"/>
          <w:szCs w:val="32"/>
          <w:lang w:eastAsia="ru-RU"/>
        </w:rPr>
        <w:t xml:space="preserve">(1745-1817 гг.) </w:t>
      </w:r>
      <w:r w:rsidRPr="00162D70">
        <w:rPr>
          <w:rFonts w:ascii="Times New Roman" w:hAnsi="Times New Roman" w:cs="Times New Roman"/>
          <w:b/>
          <w:bCs/>
          <w:i/>
          <w:iCs/>
          <w:sz w:val="32"/>
          <w:szCs w:val="32"/>
          <w:lang w:eastAsia="ru-RU"/>
        </w:rPr>
        <w:t xml:space="preserve"> – великий флотоводец и небесный покровитель русского военно-морского флота</w:t>
      </w:r>
    </w:p>
    <w:p w:rsidR="000F3A91" w:rsidRPr="00182E76" w:rsidRDefault="000F3A91" w:rsidP="0084725C">
      <w:pPr>
        <w:spacing w:after="0" w:line="360" w:lineRule="auto"/>
        <w:ind w:firstLine="708"/>
        <w:jc w:val="both"/>
        <w:rPr>
          <w:rFonts w:ascii="Times New Roman" w:hAnsi="Times New Roman" w:cs="Times New Roman"/>
          <w:sz w:val="18"/>
          <w:szCs w:val="18"/>
          <w:lang w:eastAsia="ru-RU"/>
        </w:rPr>
      </w:pPr>
      <w:r w:rsidRPr="004869C3">
        <w:rPr>
          <w:rFonts w:ascii="Times New Roman" w:hAnsi="Times New Roman" w:cs="Times New Roman"/>
          <w:sz w:val="28"/>
          <w:szCs w:val="28"/>
          <w:lang w:eastAsia="ru-RU"/>
        </w:rPr>
        <w:t>Ф.Ушаков прошел, находясь на службе, славный путь от мичмана до адмирала. Неуведаемую славу принесли русскому флоту, которым талантливо руководил и умело командовал Ушаков, замечательные победы, одержанные в Керченском морском сражении (1790 г.), Тендровском сражении (1790 г.) и в сражении у Калиакрии (1791 г.).За взятие крепости и острова Корфу на Средиземном море, где успешно действовала русская эскадра, Ф.Ушаков был произведен в адмиралы (1799 г.). Он являлся сторонником взглядов гениального полководца А.В. Суворова и в каждом бою применял новые, оригинальные способы ведения боя.</w:t>
      </w:r>
      <w:r>
        <w:rPr>
          <w:rFonts w:ascii="Times New Roman" w:hAnsi="Times New Roman" w:cs="Times New Roman"/>
          <w:sz w:val="28"/>
          <w:szCs w:val="28"/>
          <w:lang w:eastAsia="ru-RU"/>
        </w:rPr>
        <w:t xml:space="preserve"> </w:t>
      </w:r>
      <w:r w:rsidRPr="004869C3">
        <w:rPr>
          <w:rFonts w:ascii="Times New Roman" w:hAnsi="Times New Roman" w:cs="Times New Roman"/>
          <w:sz w:val="28"/>
          <w:szCs w:val="28"/>
          <w:lang w:eastAsia="ru-RU"/>
        </w:rPr>
        <w:t>Имя адмирала Ушакова, который значительно обогатил передовое военно-морское искусство парусных флотов новыми формами и способами ведения боевых действий на море, всегда будет служить примером патриотического служения родине.</w:t>
      </w:r>
      <w:r>
        <w:rPr>
          <w:rFonts w:ascii="Times New Roman" w:hAnsi="Times New Roman" w:cs="Times New Roman"/>
          <w:sz w:val="28"/>
          <w:szCs w:val="28"/>
          <w:lang w:eastAsia="ru-RU"/>
        </w:rPr>
        <w:t xml:space="preserve"> Правительство СССР </w:t>
      </w:r>
      <w:r w:rsidRPr="004869C3">
        <w:rPr>
          <w:rFonts w:ascii="Times New Roman" w:hAnsi="Times New Roman" w:cs="Times New Roman"/>
          <w:sz w:val="28"/>
          <w:szCs w:val="28"/>
          <w:lang w:eastAsia="ru-RU"/>
        </w:rPr>
        <w:t>в честь выдающегося русского флотоводца в марте 1944 года учредило орден и медаль имени Ф.Ф. Ушакова. Православной церковью Ф.Ф. Ушаковов в 2001 году причислен к лику святы</w:t>
      </w:r>
      <w:r w:rsidRPr="00182E76">
        <w:rPr>
          <w:rFonts w:ascii="Times New Roman" w:hAnsi="Times New Roman" w:cs="Times New Roman"/>
          <w:sz w:val="18"/>
          <w:szCs w:val="18"/>
          <w:lang w:eastAsia="ru-RU"/>
        </w:rPr>
        <w:t>х.   </w:t>
      </w:r>
    </w:p>
    <w:p w:rsidR="000F3A91" w:rsidRPr="00182E76" w:rsidRDefault="000F3A91" w:rsidP="0084725C">
      <w:pPr>
        <w:pStyle w:val="Heading2"/>
        <w:spacing w:before="0"/>
        <w:rPr>
          <w:rFonts w:cs="Times New Roman"/>
          <w:sz w:val="18"/>
          <w:szCs w:val="18"/>
        </w:rPr>
      </w:pPr>
      <w:hyperlink r:id="rId42" w:tgtFrame="_blank" w:history="1">
        <w:r w:rsidRPr="00182E76">
          <w:rPr>
            <w:rStyle w:val="Hyperlink"/>
            <w:rFonts w:cs="Cambria"/>
            <w:sz w:val="18"/>
            <w:szCs w:val="18"/>
          </w:rPr>
          <w:t>Ушаков, Фёдор Фёдорович — Википедия</w:t>
        </w:r>
      </w:hyperlink>
    </w:p>
    <w:p w:rsidR="000F3A91" w:rsidRPr="00182E76" w:rsidRDefault="000F3A91" w:rsidP="0084725C">
      <w:pPr>
        <w:spacing w:after="0" w:line="360" w:lineRule="auto"/>
        <w:jc w:val="both"/>
        <w:rPr>
          <w:rFonts w:ascii="Times New Roman" w:hAnsi="Times New Roman" w:cs="Times New Roman"/>
          <w:sz w:val="18"/>
          <w:szCs w:val="18"/>
          <w:lang w:eastAsia="ru-RU"/>
        </w:rPr>
      </w:pPr>
      <w:hyperlink r:id="rId43" w:tgtFrame="_blank" w:history="1">
        <w:r w:rsidRPr="00182E76">
          <w:rPr>
            <w:rStyle w:val="Hyperlink"/>
            <w:rFonts w:cs="Calibri"/>
            <w:sz w:val="18"/>
            <w:szCs w:val="18"/>
          </w:rPr>
          <w:t>ru.wikipedia.org</w:t>
        </w:r>
      </w:hyperlink>
      <w:r w:rsidRPr="00182E76">
        <w:rPr>
          <w:rStyle w:val="b-serp-urlmark"/>
          <w:rFonts w:cs="Calibri"/>
          <w:sz w:val="18"/>
          <w:szCs w:val="18"/>
        </w:rPr>
        <w:t>›</w:t>
      </w:r>
      <w:hyperlink r:id="rId44" w:tgtFrame="_blank" w:history="1">
        <w:r w:rsidRPr="00182E76">
          <w:rPr>
            <w:rStyle w:val="Hyperlink"/>
            <w:rFonts w:cs="Calibri"/>
            <w:sz w:val="18"/>
            <w:szCs w:val="18"/>
          </w:rPr>
          <w:t>wiki/</w:t>
        </w:r>
        <w:r w:rsidRPr="00182E76">
          <w:rPr>
            <w:rStyle w:val="Hyperlink"/>
            <w:rFonts w:cs="Calibri"/>
            <w:b/>
            <w:bCs/>
            <w:sz w:val="18"/>
            <w:szCs w:val="18"/>
          </w:rPr>
          <w:t>Ушаков</w:t>
        </w:r>
        <w:r w:rsidRPr="00182E76">
          <w:rPr>
            <w:rStyle w:val="Hyperlink"/>
            <w:rFonts w:cs="Calibri"/>
            <w:sz w:val="18"/>
            <w:szCs w:val="18"/>
          </w:rPr>
          <w:t>,_</w:t>
        </w:r>
        <w:r w:rsidRPr="00182E76">
          <w:rPr>
            <w:rStyle w:val="Hyperlink"/>
            <w:rFonts w:cs="Calibri"/>
            <w:b/>
            <w:bCs/>
            <w:sz w:val="18"/>
            <w:szCs w:val="18"/>
          </w:rPr>
          <w:t>Ф</w:t>
        </w:r>
        <w:r w:rsidRPr="00182E76">
          <w:rPr>
            <w:rStyle w:val="Hyperlink"/>
            <w:rFonts w:cs="Calibri"/>
            <w:sz w:val="18"/>
            <w:szCs w:val="18"/>
          </w:rPr>
          <w:t>ёдор_Фёдорович</w:t>
        </w:r>
      </w:hyperlink>
    </w:p>
    <w:p w:rsidR="000F3A91" w:rsidRDefault="000F3A91" w:rsidP="00162D70">
      <w:pPr>
        <w:spacing w:after="0" w:line="240" w:lineRule="auto"/>
        <w:jc w:val="center"/>
        <w:rPr>
          <w:rFonts w:ascii="Times New Roman" w:hAnsi="Times New Roman" w:cs="Times New Roman"/>
          <w:b/>
          <w:bCs/>
          <w:i/>
          <w:iCs/>
          <w:sz w:val="32"/>
          <w:szCs w:val="32"/>
          <w:lang w:eastAsia="ru-RU"/>
        </w:rPr>
      </w:pPr>
      <w:r w:rsidRPr="00162D70">
        <w:rPr>
          <w:rFonts w:ascii="Times New Roman" w:hAnsi="Times New Roman" w:cs="Times New Roman"/>
          <w:b/>
          <w:bCs/>
          <w:i/>
          <w:iCs/>
          <w:sz w:val="32"/>
          <w:szCs w:val="32"/>
          <w:lang w:eastAsia="ru-RU"/>
        </w:rPr>
        <w:t>2.6.  «Гроза 1812 года»: нашествие войск Наполеона Бонапарта на нашу страну</w:t>
      </w:r>
    </w:p>
    <w:p w:rsidR="000F3A91" w:rsidRPr="00162D70" w:rsidRDefault="000F3A91" w:rsidP="00162D70">
      <w:pPr>
        <w:spacing w:after="0" w:line="240" w:lineRule="auto"/>
        <w:jc w:val="center"/>
        <w:rPr>
          <w:rFonts w:ascii="Times New Roman" w:hAnsi="Times New Roman" w:cs="Times New Roman"/>
          <w:b/>
          <w:bCs/>
          <w:i/>
          <w:iCs/>
          <w:sz w:val="32"/>
          <w:szCs w:val="32"/>
          <w:lang w:eastAsia="ru-RU"/>
        </w:rPr>
      </w:pPr>
    </w:p>
    <w:p w:rsidR="000F3A91" w:rsidRPr="00EC3860" w:rsidRDefault="000F3A91" w:rsidP="00540E58">
      <w:pPr>
        <w:pStyle w:val="NormalWeb"/>
        <w:spacing w:before="0" w:beforeAutospacing="0" w:after="0" w:afterAutospacing="0" w:line="360" w:lineRule="auto"/>
        <w:ind w:firstLine="708"/>
        <w:jc w:val="both"/>
        <w:rPr>
          <w:sz w:val="28"/>
          <w:szCs w:val="28"/>
        </w:rPr>
      </w:pPr>
      <w:r w:rsidRPr="00540E58">
        <w:rPr>
          <w:sz w:val="28"/>
          <w:szCs w:val="28"/>
        </w:rPr>
        <w:t xml:space="preserve">Без учета деятельности </w:t>
      </w:r>
      <w:r w:rsidRPr="00540E58">
        <w:rPr>
          <w:sz w:val="28"/>
          <w:szCs w:val="28"/>
          <w:vertAlign w:val="superscript"/>
        </w:rPr>
        <w:t>Православной</w:t>
      </w:r>
      <w:r w:rsidRPr="00540E58">
        <w:rPr>
          <w:sz w:val="28"/>
          <w:szCs w:val="28"/>
        </w:rPr>
        <w:t xml:space="preserve"> Церкви изучение и понимание войны 1812 года представляется неполным и необъективным. </w:t>
      </w:r>
      <w:r>
        <w:rPr>
          <w:sz w:val="28"/>
          <w:szCs w:val="28"/>
        </w:rPr>
        <w:t>Д</w:t>
      </w:r>
      <w:r w:rsidRPr="00540E58">
        <w:rPr>
          <w:sz w:val="28"/>
          <w:szCs w:val="28"/>
        </w:rPr>
        <w:t xml:space="preserve">уховное участвовало в военных действиях (это прежде всего относится к военному духовенству), внесло определенный материальный вклад в организацию народного ополчения и отчасти личный - в партизанскую войну, проводило анти-наполеоновскую церковную проповедь, направленную на поддержание морального духа армии и народа. Они взяли на себя обязанности по обнародованию на местах правительственных материалов и указов, поднимали вопрос о сборе средств на организацию народного ополчения, спасали церковное имущество при приближении неприятеля и т.д. </w:t>
      </w:r>
      <w:r w:rsidRPr="00EC3860">
        <w:rPr>
          <w:sz w:val="28"/>
          <w:szCs w:val="28"/>
        </w:rPr>
        <w:t>Главная заслуга православного духовенства в Отечественной войне 1812 г. заключалась в том, что своими проповедями и личным примером оно способствовало подъему религиозно-патриотического настроения русского народа, результатом чего явилась активная борьба с врагом.</w:t>
      </w:r>
    </w:p>
    <w:p w:rsidR="000F3A91" w:rsidRPr="00540E58" w:rsidRDefault="000F3A91" w:rsidP="00540E58">
      <w:pPr>
        <w:pStyle w:val="Heading2"/>
        <w:spacing w:before="0" w:line="240" w:lineRule="auto"/>
        <w:rPr>
          <w:rFonts w:cs="Times New Roman"/>
          <w:sz w:val="18"/>
          <w:szCs w:val="18"/>
        </w:rPr>
      </w:pPr>
      <w:hyperlink r:id="rId45" w:tgtFrame="_blank" w:history="1">
        <w:r w:rsidRPr="00540E58">
          <w:rPr>
            <w:rStyle w:val="Hyperlink"/>
            <w:rFonts w:cs="Cambria"/>
            <w:sz w:val="18"/>
            <w:szCs w:val="18"/>
          </w:rPr>
          <w:t>РОЛЬ РПЦ в войне 1812...</w:t>
        </w:r>
      </w:hyperlink>
    </w:p>
    <w:p w:rsidR="000F3A91" w:rsidRPr="00540E58" w:rsidRDefault="000F3A91" w:rsidP="00540E58">
      <w:pPr>
        <w:spacing w:after="0" w:line="240" w:lineRule="auto"/>
        <w:jc w:val="center"/>
        <w:rPr>
          <w:rFonts w:ascii="Times New Roman" w:hAnsi="Times New Roman" w:cs="Times New Roman"/>
          <w:b/>
          <w:bCs/>
          <w:sz w:val="18"/>
          <w:szCs w:val="18"/>
          <w:lang w:eastAsia="ru-RU"/>
        </w:rPr>
      </w:pPr>
    </w:p>
    <w:p w:rsidR="000F3A91" w:rsidRPr="00540E58" w:rsidRDefault="000F3A91" w:rsidP="00540E58">
      <w:pPr>
        <w:spacing w:after="0" w:line="240" w:lineRule="auto"/>
        <w:rPr>
          <w:rFonts w:ascii="Times New Roman" w:hAnsi="Times New Roman" w:cs="Times New Roman"/>
          <w:b/>
          <w:bCs/>
          <w:sz w:val="18"/>
          <w:szCs w:val="18"/>
          <w:lang w:eastAsia="ru-RU"/>
        </w:rPr>
      </w:pPr>
      <w:hyperlink r:id="rId46" w:tgtFrame="_blank" w:history="1">
        <w:r w:rsidRPr="00540E58">
          <w:rPr>
            <w:rStyle w:val="Hyperlink"/>
            <w:rFonts w:cs="Calibri"/>
            <w:sz w:val="18"/>
            <w:szCs w:val="18"/>
            <w:lang w:val="en-US"/>
          </w:rPr>
          <w:t>v</w:t>
        </w:r>
        <w:r w:rsidRPr="00540E58">
          <w:rPr>
            <w:rStyle w:val="Hyperlink"/>
            <w:rFonts w:cs="Calibri"/>
            <w:sz w:val="18"/>
            <w:szCs w:val="18"/>
          </w:rPr>
          <w:t>-</w:t>
        </w:r>
        <w:r w:rsidRPr="00540E58">
          <w:rPr>
            <w:rStyle w:val="Hyperlink"/>
            <w:rFonts w:cs="Calibri"/>
            <w:sz w:val="18"/>
            <w:szCs w:val="18"/>
            <w:lang w:val="en-US"/>
          </w:rPr>
          <w:t>ufalei</w:t>
        </w:r>
        <w:r w:rsidRPr="00540E58">
          <w:rPr>
            <w:rStyle w:val="Hyperlink"/>
            <w:rFonts w:cs="Calibri"/>
            <w:sz w:val="18"/>
            <w:szCs w:val="18"/>
          </w:rPr>
          <w:t>.</w:t>
        </w:r>
        <w:r w:rsidRPr="00540E58">
          <w:rPr>
            <w:rStyle w:val="Hyperlink"/>
            <w:rFonts w:cs="Calibri"/>
            <w:sz w:val="18"/>
            <w:szCs w:val="18"/>
            <w:lang w:val="en-US"/>
          </w:rPr>
          <w:t>prihod</w:t>
        </w:r>
        <w:r w:rsidRPr="00540E58">
          <w:rPr>
            <w:rStyle w:val="Hyperlink"/>
            <w:rFonts w:cs="Calibri"/>
            <w:sz w:val="18"/>
            <w:szCs w:val="18"/>
          </w:rPr>
          <w:t>.</w:t>
        </w:r>
        <w:r w:rsidRPr="00540E58">
          <w:rPr>
            <w:rStyle w:val="Hyperlink"/>
            <w:rFonts w:cs="Calibri"/>
            <w:sz w:val="18"/>
            <w:szCs w:val="18"/>
            <w:lang w:val="en-US"/>
          </w:rPr>
          <w:t>ru</w:t>
        </w:r>
      </w:hyperlink>
      <w:r w:rsidRPr="00540E58">
        <w:rPr>
          <w:rStyle w:val="b-serp-urlmark"/>
          <w:rFonts w:cs="Calibri"/>
          <w:sz w:val="18"/>
          <w:szCs w:val="18"/>
        </w:rPr>
        <w:t>›</w:t>
      </w:r>
      <w:hyperlink r:id="rId47" w:tgtFrame="_blank" w:history="1">
        <w:r w:rsidRPr="00540E58">
          <w:rPr>
            <w:rStyle w:val="Hyperlink"/>
            <w:rFonts w:cs="Calibri"/>
            <w:sz w:val="18"/>
            <w:szCs w:val="18"/>
            <w:lang w:val="en-US"/>
          </w:rPr>
          <w:t>prakticheskie</w:t>
        </w:r>
        <w:r w:rsidRPr="00540E58">
          <w:rPr>
            <w:rStyle w:val="Hyperlink"/>
            <w:rFonts w:cs="Calibri"/>
            <w:sz w:val="18"/>
            <w:szCs w:val="18"/>
          </w:rPr>
          <w:t>_</w:t>
        </w:r>
        <w:r w:rsidRPr="00540E58">
          <w:rPr>
            <w:rStyle w:val="Hyperlink"/>
            <w:rFonts w:cs="Calibri"/>
            <w:sz w:val="18"/>
            <w:szCs w:val="18"/>
            <w:lang w:val="en-US"/>
          </w:rPr>
          <w:t>materialy</w:t>
        </w:r>
        <w:r w:rsidRPr="00540E58">
          <w:rPr>
            <w:rStyle w:val="Hyperlink"/>
            <w:rFonts w:cs="Calibri"/>
            <w:sz w:val="18"/>
            <w:szCs w:val="18"/>
          </w:rPr>
          <w:t>…</w:t>
        </w:r>
        <w:r w:rsidRPr="00540E58">
          <w:rPr>
            <w:rStyle w:val="Hyperlink"/>
            <w:rFonts w:cs="Calibri"/>
            <w:sz w:val="18"/>
            <w:szCs w:val="18"/>
            <w:lang w:val="en-US"/>
          </w:rPr>
          <w:t>view</w:t>
        </w:r>
        <w:r w:rsidRPr="00540E58">
          <w:rPr>
            <w:rStyle w:val="Hyperlink"/>
            <w:rFonts w:cs="Calibri"/>
            <w:sz w:val="18"/>
            <w:szCs w:val="18"/>
          </w:rPr>
          <w:t>…</w:t>
        </w:r>
      </w:hyperlink>
    </w:p>
    <w:p w:rsidR="000F3A91" w:rsidRPr="00686D1C" w:rsidRDefault="000F3A91" w:rsidP="0060199C">
      <w:pPr>
        <w:pStyle w:val="NormalWeb"/>
        <w:spacing w:before="0" w:beforeAutospacing="0" w:after="0" w:afterAutospacing="0" w:line="360" w:lineRule="auto"/>
        <w:ind w:firstLine="708"/>
        <w:jc w:val="both"/>
        <w:rPr>
          <w:sz w:val="28"/>
          <w:szCs w:val="28"/>
        </w:rPr>
      </w:pPr>
      <w:r>
        <w:rPr>
          <w:sz w:val="28"/>
          <w:szCs w:val="28"/>
        </w:rPr>
        <w:t>В</w:t>
      </w:r>
      <w:r w:rsidRPr="00686D1C">
        <w:rPr>
          <w:sz w:val="28"/>
          <w:szCs w:val="28"/>
        </w:rPr>
        <w:t xml:space="preserve"> ходе исследования архивных материалов было выявлено более 200 полковых священников, принявших участие в боях на полях сражений, из них от ран и болезней погибло до 50 человек.</w:t>
      </w:r>
    </w:p>
    <w:p w:rsidR="000F3A91" w:rsidRPr="00686D1C" w:rsidRDefault="000F3A91" w:rsidP="00EC3860">
      <w:pPr>
        <w:spacing w:after="0" w:line="360" w:lineRule="auto"/>
        <w:ind w:firstLine="708"/>
        <w:jc w:val="both"/>
        <w:rPr>
          <w:rFonts w:ascii="Times New Roman" w:hAnsi="Times New Roman" w:cs="Times New Roman"/>
          <w:sz w:val="28"/>
          <w:szCs w:val="28"/>
        </w:rPr>
      </w:pPr>
      <w:r w:rsidRPr="00686D1C">
        <w:rPr>
          <w:rFonts w:ascii="Times New Roman" w:hAnsi="Times New Roman" w:cs="Times New Roman"/>
          <w:sz w:val="28"/>
          <w:szCs w:val="28"/>
        </w:rPr>
        <w:t>Моло</w:t>
      </w:r>
      <w:r w:rsidRPr="00686D1C">
        <w:rPr>
          <w:rFonts w:ascii="Times New Roman" w:hAnsi="Times New Roman" w:cs="Times New Roman"/>
          <w:sz w:val="28"/>
          <w:szCs w:val="28"/>
        </w:rPr>
        <w:softHyphen/>
        <w:t xml:space="preserve">дой священник 19-го егерского полка </w:t>
      </w:r>
      <w:r w:rsidRPr="00686D1C">
        <w:rPr>
          <w:rStyle w:val="Emphasis"/>
          <w:rFonts w:ascii="Times New Roman" w:hAnsi="Times New Roman"/>
          <w:b/>
          <w:bCs/>
          <w:sz w:val="28"/>
          <w:szCs w:val="28"/>
        </w:rPr>
        <w:t>отец Василий Васильковский</w:t>
      </w:r>
      <w:r w:rsidRPr="00686D1C">
        <w:rPr>
          <w:rFonts w:ascii="Times New Roman" w:hAnsi="Times New Roman" w:cs="Times New Roman"/>
          <w:sz w:val="28"/>
          <w:szCs w:val="28"/>
        </w:rPr>
        <w:t xml:space="preserve"> (в 1812 г. ему было 34 года), храбрый и преданный своему делу, в первый раз отличился 15 июля, в сра</w:t>
      </w:r>
      <w:r w:rsidRPr="00686D1C">
        <w:rPr>
          <w:rFonts w:ascii="Times New Roman" w:hAnsi="Times New Roman" w:cs="Times New Roman"/>
          <w:sz w:val="28"/>
          <w:szCs w:val="28"/>
        </w:rPr>
        <w:softHyphen/>
        <w:t>жении под Витебском. В разгар боя Васильковский был ранен в левую щеку. Рана получилась от рикошета ядра, ударившегося около священника в землю, которая, с осколками камней, засыпала его лицо. Не обращая внимания на кро</w:t>
      </w:r>
      <w:r w:rsidRPr="00686D1C">
        <w:rPr>
          <w:rFonts w:ascii="Times New Roman" w:hAnsi="Times New Roman" w:cs="Times New Roman"/>
          <w:sz w:val="28"/>
          <w:szCs w:val="28"/>
        </w:rPr>
        <w:softHyphen/>
        <w:t>воточащую рану, отец Василий по-прежнему находился в гуще боя, повторяя солдатам, что они обязательно сломят неприятеля. Внезапно Васильковский почувствовал сильный удар в грудь. Пуля попала в середину креста, висевшего на его груди, но все же сильная контузия заставила священника покинуть поле сражения. Вскоре, еще не излечившись окончательно, он вернулся в свой полк, деля с ним тяготы и славу. Новый подвиг, совершенный Васильковским в бою под Малоярославцем, заставил о нем заговорить. Находясь впереди полка, своим наставлением и примером мужества Васильковский поощрял солдат поражать врагов и умирать бесстрашно за веру и Государя. Раненный в голову, он был вынесен с поля боя. По представлению М.И. Кутузова, император Александр I пожаловал Василию Васильковскому орден Святого Георгия 4-го класса. В истории России это был первый, а в период наполеоновских войн единственный случай вручения такой награды священнику.</w:t>
      </w:r>
    </w:p>
    <w:p w:rsidR="000F3A91" w:rsidRPr="00686D1C" w:rsidRDefault="000F3A91" w:rsidP="00EC3860">
      <w:pPr>
        <w:pStyle w:val="NormalWeb"/>
        <w:spacing w:line="360" w:lineRule="auto"/>
        <w:ind w:firstLine="708"/>
        <w:jc w:val="both"/>
        <w:rPr>
          <w:sz w:val="28"/>
          <w:szCs w:val="28"/>
        </w:rPr>
      </w:pPr>
      <w:r w:rsidRPr="00686D1C">
        <w:rPr>
          <w:sz w:val="28"/>
          <w:szCs w:val="28"/>
        </w:rPr>
        <w:t xml:space="preserve">Протоиерей Ахтырского гусарского полка </w:t>
      </w:r>
      <w:r w:rsidRPr="00686D1C">
        <w:rPr>
          <w:rStyle w:val="Strong"/>
          <w:sz w:val="28"/>
          <w:szCs w:val="28"/>
        </w:rPr>
        <w:t>Феодор Раевский</w:t>
      </w:r>
      <w:r w:rsidRPr="00686D1C">
        <w:rPr>
          <w:sz w:val="28"/>
          <w:szCs w:val="28"/>
        </w:rPr>
        <w:t xml:space="preserve"> принимал деятельное участие со своим полком в походах и боях 1812-1814 годов. Верхом на лошади, Раевский ободрял полк, напоминал воинам о важнос</w:t>
      </w:r>
      <w:r w:rsidRPr="00686D1C">
        <w:rPr>
          <w:sz w:val="28"/>
          <w:szCs w:val="28"/>
        </w:rPr>
        <w:softHyphen/>
        <w:t>ти присяги, данной ими Церкви и Отечеству. Во время сражений он исповедовал и напутствовал умира</w:t>
      </w:r>
      <w:r w:rsidRPr="00686D1C">
        <w:rPr>
          <w:sz w:val="28"/>
          <w:szCs w:val="28"/>
        </w:rPr>
        <w:softHyphen/>
        <w:t>ющих, погребал убитых. За самоотверженное исполнение пастырского долга под огнем неприятеля Раевский был награжден.</w:t>
      </w:r>
    </w:p>
    <w:p w:rsidR="000F3A91" w:rsidRPr="00686D1C" w:rsidRDefault="000F3A91" w:rsidP="0084725C">
      <w:pPr>
        <w:pStyle w:val="NormalWeb"/>
        <w:spacing w:line="360" w:lineRule="auto"/>
        <w:ind w:firstLine="708"/>
        <w:jc w:val="both"/>
        <w:rPr>
          <w:sz w:val="28"/>
          <w:szCs w:val="28"/>
        </w:rPr>
      </w:pPr>
      <w:r w:rsidRPr="00686D1C">
        <w:rPr>
          <w:sz w:val="28"/>
          <w:szCs w:val="28"/>
        </w:rPr>
        <w:t xml:space="preserve">Протоиерей Московского гренадерского полка </w:t>
      </w:r>
      <w:r w:rsidRPr="00686D1C">
        <w:rPr>
          <w:rStyle w:val="Strong"/>
          <w:sz w:val="28"/>
          <w:szCs w:val="28"/>
        </w:rPr>
        <w:t>Мирон Орлеанский</w:t>
      </w:r>
      <w:r w:rsidRPr="00686D1C">
        <w:rPr>
          <w:sz w:val="28"/>
          <w:szCs w:val="28"/>
        </w:rPr>
        <w:t xml:space="preserve"> в Бородинском сражении шел под пушечным огн</w:t>
      </w:r>
      <w:r>
        <w:rPr>
          <w:sz w:val="28"/>
          <w:szCs w:val="28"/>
        </w:rPr>
        <w:t>ем впереди гренадерской колонны</w:t>
      </w:r>
      <w:r w:rsidRPr="00686D1C">
        <w:rPr>
          <w:sz w:val="28"/>
          <w:szCs w:val="28"/>
        </w:rPr>
        <w:t>. Несмотря на сильную контузию бедра левой ноги, он остался в строю и продолжал службу, участ</w:t>
      </w:r>
      <w:r w:rsidRPr="00686D1C">
        <w:rPr>
          <w:sz w:val="28"/>
          <w:szCs w:val="28"/>
        </w:rPr>
        <w:softHyphen/>
        <w:t>вуя в освобождении территории России. Имя его увековечено на Бородинском памятнике 2-й грена</w:t>
      </w:r>
      <w:r w:rsidRPr="00686D1C">
        <w:rPr>
          <w:sz w:val="28"/>
          <w:szCs w:val="28"/>
        </w:rPr>
        <w:softHyphen/>
        <w:t>дерской дивизии.</w:t>
      </w:r>
    </w:p>
    <w:p w:rsidR="000F3A91" w:rsidRPr="00162D70" w:rsidRDefault="000F3A91" w:rsidP="00162D70">
      <w:pPr>
        <w:spacing w:after="0" w:line="240" w:lineRule="auto"/>
        <w:jc w:val="center"/>
        <w:rPr>
          <w:rFonts w:ascii="Times New Roman" w:hAnsi="Times New Roman" w:cs="Times New Roman"/>
          <w:b/>
          <w:bCs/>
          <w:i/>
          <w:iCs/>
          <w:sz w:val="32"/>
          <w:szCs w:val="32"/>
          <w:lang w:eastAsia="ru-RU"/>
        </w:rPr>
      </w:pPr>
      <w:r w:rsidRPr="00162D70">
        <w:rPr>
          <w:rFonts w:ascii="Times New Roman" w:hAnsi="Times New Roman" w:cs="Times New Roman"/>
          <w:b/>
          <w:bCs/>
          <w:i/>
          <w:iCs/>
          <w:sz w:val="32"/>
          <w:szCs w:val="32"/>
          <w:lang w:eastAsia="ru-RU"/>
        </w:rPr>
        <w:t xml:space="preserve">Икона Смоленской Божией Матери – </w:t>
      </w:r>
    </w:p>
    <w:p w:rsidR="000F3A91" w:rsidRPr="00162D70" w:rsidRDefault="000F3A91" w:rsidP="00162D70">
      <w:pPr>
        <w:spacing w:after="0" w:line="240" w:lineRule="auto"/>
        <w:jc w:val="center"/>
        <w:rPr>
          <w:rFonts w:ascii="Times New Roman" w:hAnsi="Times New Roman" w:cs="Times New Roman"/>
          <w:b/>
          <w:bCs/>
          <w:i/>
          <w:iCs/>
          <w:sz w:val="32"/>
          <w:szCs w:val="32"/>
          <w:lang w:eastAsia="ru-RU"/>
        </w:rPr>
      </w:pPr>
      <w:r w:rsidRPr="00162D70">
        <w:rPr>
          <w:rFonts w:ascii="Times New Roman" w:hAnsi="Times New Roman" w:cs="Times New Roman"/>
          <w:b/>
          <w:bCs/>
          <w:i/>
          <w:iCs/>
          <w:sz w:val="32"/>
          <w:szCs w:val="32"/>
          <w:lang w:eastAsia="ru-RU"/>
        </w:rPr>
        <w:t>духовная  покровительница Смоленска и Русской земли.</w:t>
      </w:r>
    </w:p>
    <w:p w:rsidR="000F3A91" w:rsidRDefault="000F3A91" w:rsidP="00162D70">
      <w:pPr>
        <w:spacing w:after="0" w:line="360" w:lineRule="auto"/>
        <w:jc w:val="both"/>
        <w:rPr>
          <w:rFonts w:ascii="Times New Roman" w:hAnsi="Times New Roman" w:cs="Times New Roman"/>
          <w:sz w:val="28"/>
          <w:szCs w:val="28"/>
          <w:lang w:eastAsia="ru-RU"/>
        </w:rPr>
      </w:pPr>
      <w:r>
        <w:rPr>
          <w:rFonts w:ascii="Times New Roman" w:hAnsi="Times New Roman" w:cs="Times New Roman"/>
          <w:b/>
          <w:bCs/>
          <w:sz w:val="28"/>
          <w:szCs w:val="28"/>
          <w:lang w:eastAsia="ru-RU"/>
        </w:rPr>
        <w:t xml:space="preserve">   </w:t>
      </w:r>
      <w:r w:rsidRPr="001C72D6">
        <w:rPr>
          <w:rFonts w:ascii="Times New Roman" w:hAnsi="Times New Roman" w:cs="Times New Roman"/>
          <w:sz w:val="28"/>
          <w:szCs w:val="28"/>
          <w:lang w:eastAsia="ru-RU"/>
        </w:rPr>
        <w:t xml:space="preserve">Смоленск </w:t>
      </w:r>
      <w:r>
        <w:rPr>
          <w:rFonts w:ascii="Times New Roman" w:hAnsi="Times New Roman" w:cs="Times New Roman"/>
          <w:sz w:val="28"/>
          <w:szCs w:val="28"/>
          <w:lang w:eastAsia="ru-RU"/>
        </w:rPr>
        <w:t xml:space="preserve">- </w:t>
      </w:r>
      <w:r w:rsidRPr="001C72D6">
        <w:rPr>
          <w:rFonts w:ascii="Times New Roman" w:hAnsi="Times New Roman" w:cs="Times New Roman"/>
          <w:sz w:val="28"/>
          <w:szCs w:val="28"/>
          <w:lang w:eastAsia="ru-RU"/>
        </w:rPr>
        <w:t>город порубежный, приграничный. Сидя на высоком Соборном смоленском холме, хочется посмотреть в глаза тем безумцам, которые решились атаковать этот город, раскинувшийся на крутых горах. Начиная с 1238 года, в Смоленске побывали татары, литовцы, поляки, французы, немцы. И каждый раз икона помогала его жителям и русским воинам в тяжелых битвах с врагом.</w:t>
      </w:r>
    </w:p>
    <w:p w:rsidR="000F3A91" w:rsidRPr="00182E76" w:rsidRDefault="000F3A91" w:rsidP="00162D70">
      <w:pPr>
        <w:pStyle w:val="Heading2"/>
        <w:spacing w:before="0" w:line="360" w:lineRule="auto"/>
        <w:rPr>
          <w:rFonts w:cs="Times New Roman"/>
          <w:sz w:val="18"/>
          <w:szCs w:val="18"/>
        </w:rPr>
      </w:pPr>
      <w:hyperlink r:id="rId48" w:tgtFrame="_blank" w:history="1">
        <w:r w:rsidRPr="00182E76">
          <w:rPr>
            <w:rStyle w:val="Hyperlink"/>
            <w:rFonts w:cs="Cambria"/>
            <w:sz w:val="18"/>
            <w:szCs w:val="18"/>
          </w:rPr>
          <w:t>Смоленская икона Божией Матери</w:t>
        </w:r>
      </w:hyperlink>
    </w:p>
    <w:p w:rsidR="000F3A91" w:rsidRPr="00182E76" w:rsidRDefault="000F3A91" w:rsidP="00162D70">
      <w:pPr>
        <w:spacing w:after="100" w:afterAutospacing="1" w:line="360" w:lineRule="auto"/>
        <w:jc w:val="both"/>
        <w:rPr>
          <w:sz w:val="18"/>
          <w:szCs w:val="18"/>
        </w:rPr>
      </w:pPr>
      <w:hyperlink r:id="rId49" w:tgtFrame="_blank" w:history="1">
        <w:r w:rsidRPr="00182E76">
          <w:rPr>
            <w:rStyle w:val="Hyperlink"/>
            <w:rFonts w:cs="Calibri"/>
            <w:sz w:val="18"/>
            <w:szCs w:val="18"/>
          </w:rPr>
          <w:t>pravprihod.ru</w:t>
        </w:r>
      </w:hyperlink>
      <w:r w:rsidRPr="00182E76">
        <w:rPr>
          <w:rStyle w:val="b-serp-urlmark"/>
          <w:rFonts w:cs="Calibri"/>
          <w:sz w:val="18"/>
          <w:szCs w:val="18"/>
        </w:rPr>
        <w:t>›</w:t>
      </w:r>
      <w:hyperlink r:id="rId50" w:tgtFrame="_blank" w:history="1">
        <w:r w:rsidRPr="00182E76">
          <w:rPr>
            <w:rStyle w:val="Hyperlink"/>
            <w:rFonts w:cs="Calibri"/>
            <w:sz w:val="18"/>
            <w:szCs w:val="18"/>
          </w:rPr>
          <w:t>includes/periodics…2011…detail.shtml</w:t>
        </w:r>
      </w:hyperlink>
      <w:r w:rsidRPr="00182E76">
        <w:rPr>
          <w:rStyle w:val="b-serp-url"/>
          <w:rFonts w:cs="Calibri"/>
          <w:sz w:val="18"/>
          <w:szCs w:val="18"/>
        </w:rPr>
        <w:t xml:space="preserve"> </w:t>
      </w:r>
      <w:hyperlink r:id="rId51" w:history="1">
        <w:r w:rsidRPr="00182E76">
          <w:rPr>
            <w:rStyle w:val="Hyperlink"/>
            <w:rFonts w:cs="Calibri"/>
            <w:sz w:val="18"/>
            <w:szCs w:val="18"/>
          </w:rPr>
          <w:t>Санкт-Петербург</w:t>
        </w:r>
      </w:hyperlink>
    </w:p>
    <w:p w:rsidR="000F3A91" w:rsidRPr="00162D70" w:rsidRDefault="000F3A91" w:rsidP="00686D1C">
      <w:pPr>
        <w:spacing w:before="100" w:beforeAutospacing="1" w:after="100" w:afterAutospacing="1" w:line="240" w:lineRule="auto"/>
        <w:jc w:val="center"/>
        <w:rPr>
          <w:rFonts w:ascii="Times New Roman" w:hAnsi="Times New Roman" w:cs="Times New Roman"/>
          <w:i/>
          <w:iCs/>
          <w:sz w:val="32"/>
          <w:szCs w:val="32"/>
          <w:lang w:eastAsia="ru-RU"/>
        </w:rPr>
      </w:pPr>
      <w:r w:rsidRPr="00162D70">
        <w:rPr>
          <w:rFonts w:ascii="Times New Roman" w:hAnsi="Times New Roman" w:cs="Times New Roman"/>
          <w:b/>
          <w:bCs/>
          <w:i/>
          <w:iCs/>
          <w:sz w:val="32"/>
          <w:szCs w:val="32"/>
          <w:lang w:eastAsia="ru-RU"/>
        </w:rPr>
        <w:t>Молитва русской армии перед Бородинским сражением</w:t>
      </w:r>
    </w:p>
    <w:p w:rsidR="000F3A91" w:rsidRDefault="000F3A91" w:rsidP="00162D70">
      <w:pPr>
        <w:spacing w:after="0" w:line="360" w:lineRule="auto"/>
        <w:ind w:firstLine="708"/>
        <w:jc w:val="both"/>
        <w:rPr>
          <w:rFonts w:ascii="Times New Roman" w:hAnsi="Times New Roman" w:cs="Times New Roman"/>
          <w:sz w:val="28"/>
          <w:szCs w:val="28"/>
          <w:lang w:eastAsia="ru-RU"/>
        </w:rPr>
      </w:pPr>
      <w:r w:rsidRPr="008C7572">
        <w:rPr>
          <w:rFonts w:ascii="Times New Roman" w:hAnsi="Times New Roman" w:cs="Times New Roman"/>
          <w:i/>
          <w:iCs/>
          <w:sz w:val="28"/>
          <w:szCs w:val="28"/>
          <w:lang w:eastAsia="ru-RU"/>
        </w:rPr>
        <w:t xml:space="preserve">«В ночь перед Бородинским сражением по лагерю пронесли икону Смоленской Божьей Матери, вывезенную из Смоленска и с того времени возимую за армией. Толпа, окружавшая икону, вдруг расступилась: к иконе подходил Кутузов. Когда кончился молебен, Кутузов подошел к иконе, тяжело опустился на колено, кланяясь в землю. Генералитет последовал его примеру, потом офицеры, и за ними, давя друг друга, топчась, пыхтя и толкаясь, с взволнованными лицами, полезли солдаты и ополченцы». (Л.Толстой). </w:t>
      </w:r>
      <w:r w:rsidRPr="008C7572">
        <w:rPr>
          <w:rFonts w:ascii="Times New Roman" w:hAnsi="Times New Roman" w:cs="Times New Roman"/>
          <w:sz w:val="28"/>
          <w:szCs w:val="28"/>
          <w:lang w:eastAsia="ru-RU"/>
        </w:rPr>
        <w:t xml:space="preserve">Очевидец этой сцены Федор Глинка добавляет, что «это живо напоминало приготовление к битве Куликовской». </w:t>
      </w:r>
    </w:p>
    <w:p w:rsidR="000F3A91" w:rsidRPr="00182E76" w:rsidRDefault="000F3A91" w:rsidP="00162D70">
      <w:pPr>
        <w:pStyle w:val="Heading2"/>
        <w:spacing w:before="0"/>
        <w:rPr>
          <w:rFonts w:cs="Times New Roman"/>
          <w:sz w:val="18"/>
          <w:szCs w:val="18"/>
        </w:rPr>
      </w:pPr>
      <w:hyperlink r:id="rId52" w:tgtFrame="_blank" w:history="1">
        <w:r w:rsidRPr="00182E76">
          <w:rPr>
            <w:rStyle w:val="Hyperlink"/>
            <w:rFonts w:cs="Cambria"/>
            <w:sz w:val="18"/>
            <w:szCs w:val="18"/>
          </w:rPr>
          <w:t xml:space="preserve">Отечественная война 1812 года.|Саратовский Свято-Троицкий собор </w:t>
        </w:r>
      </w:hyperlink>
    </w:p>
    <w:p w:rsidR="000F3A91" w:rsidRPr="00182E76" w:rsidRDefault="000F3A91" w:rsidP="00162D70">
      <w:pPr>
        <w:spacing w:after="0" w:line="360" w:lineRule="auto"/>
        <w:jc w:val="both"/>
        <w:rPr>
          <w:rFonts w:ascii="Times New Roman" w:hAnsi="Times New Roman" w:cs="Times New Roman"/>
          <w:sz w:val="18"/>
          <w:szCs w:val="18"/>
          <w:lang w:val="en-US" w:eastAsia="ru-RU"/>
        </w:rPr>
      </w:pPr>
      <w:hyperlink r:id="rId53" w:tgtFrame="_blank" w:history="1">
        <w:r w:rsidRPr="00182E76">
          <w:rPr>
            <w:rStyle w:val="Hyperlink"/>
            <w:rFonts w:cs="Calibri"/>
            <w:sz w:val="18"/>
            <w:szCs w:val="18"/>
            <w:lang w:val="en-US"/>
          </w:rPr>
          <w:t>trsobor.ru</w:t>
        </w:r>
      </w:hyperlink>
      <w:r w:rsidRPr="00182E76">
        <w:rPr>
          <w:rStyle w:val="b-serp-urlmark"/>
          <w:rFonts w:cs="Calibri"/>
          <w:sz w:val="18"/>
          <w:szCs w:val="18"/>
          <w:lang w:val="en-US"/>
        </w:rPr>
        <w:t>›</w:t>
      </w:r>
      <w:hyperlink r:id="rId54" w:tgtFrame="_blank" w:history="1">
        <w:r w:rsidRPr="00182E76">
          <w:rPr>
            <w:rStyle w:val="Hyperlink"/>
            <w:rFonts w:cs="Calibri"/>
            <w:sz w:val="18"/>
            <w:szCs w:val="18"/>
            <w:lang w:val="en-US"/>
          </w:rPr>
          <w:t>listok.php?id=112</w:t>
        </w:r>
      </w:hyperlink>
    </w:p>
    <w:p w:rsidR="000F3A91" w:rsidRDefault="000F3A91" w:rsidP="00182E76">
      <w:pPr>
        <w:spacing w:after="0" w:line="360" w:lineRule="auto"/>
        <w:ind w:firstLine="708"/>
        <w:jc w:val="both"/>
        <w:rPr>
          <w:rFonts w:ascii="Times New Roman" w:hAnsi="Times New Roman" w:cs="Times New Roman"/>
          <w:sz w:val="28"/>
          <w:szCs w:val="28"/>
          <w:lang w:eastAsia="ru-RU"/>
        </w:rPr>
      </w:pPr>
      <w:r w:rsidRPr="008C7572">
        <w:rPr>
          <w:rFonts w:ascii="Times New Roman" w:hAnsi="Times New Roman" w:cs="Times New Roman"/>
          <w:sz w:val="28"/>
          <w:szCs w:val="28"/>
          <w:lang w:eastAsia="ru-RU"/>
        </w:rPr>
        <w:t xml:space="preserve">Никто не ожидал, что «бич вселенной», уже завоевавший Москву, через три месяца, не проиграв в </w:t>
      </w:r>
    </w:p>
    <w:p w:rsidR="000F3A91" w:rsidRPr="008C7572" w:rsidRDefault="000F3A91" w:rsidP="00182E76">
      <w:pPr>
        <w:spacing w:after="0" w:line="360" w:lineRule="auto"/>
        <w:jc w:val="both"/>
        <w:rPr>
          <w:rFonts w:ascii="Times New Roman" w:hAnsi="Times New Roman" w:cs="Times New Roman"/>
          <w:sz w:val="28"/>
          <w:szCs w:val="28"/>
          <w:lang w:eastAsia="ru-RU"/>
        </w:rPr>
      </w:pPr>
      <w:r w:rsidRPr="008C7572">
        <w:rPr>
          <w:rFonts w:ascii="Times New Roman" w:hAnsi="Times New Roman" w:cs="Times New Roman"/>
          <w:sz w:val="28"/>
          <w:szCs w:val="28"/>
          <w:lang w:eastAsia="ru-RU"/>
        </w:rPr>
        <w:t>войне ни одного крупного сражения, будет бежать из России и оставит в ее снегах почти всю свою «Великую Армию».</w:t>
      </w:r>
    </w:p>
    <w:p w:rsidR="000F3A91" w:rsidRDefault="000F3A91" w:rsidP="00162D70">
      <w:pPr>
        <w:spacing w:after="0" w:line="360" w:lineRule="auto"/>
        <w:ind w:firstLine="708"/>
        <w:jc w:val="both"/>
        <w:rPr>
          <w:rFonts w:ascii="Times New Roman" w:hAnsi="Times New Roman" w:cs="Times New Roman"/>
          <w:i/>
          <w:iCs/>
          <w:sz w:val="28"/>
          <w:szCs w:val="28"/>
          <w:lang w:eastAsia="ru-RU"/>
        </w:rPr>
      </w:pPr>
      <w:r w:rsidRPr="008C7572">
        <w:rPr>
          <w:rFonts w:ascii="Times New Roman" w:hAnsi="Times New Roman" w:cs="Times New Roman"/>
          <w:sz w:val="28"/>
          <w:szCs w:val="28"/>
          <w:lang w:eastAsia="ru-RU"/>
        </w:rPr>
        <w:t xml:space="preserve">Сами русские были потрясены грандиозностью своей победы. Александр I не посмел объяснить ее ни патриотическим подъемом народа и армии, ни собственной твердостью, а целиком отнес ее к Богу: «Господь шел впереди нас. Он побеждал врагов, а не мы!» На памятной медали в честь 1812 года царь повелел отчеканить: </w:t>
      </w:r>
      <w:r w:rsidRPr="00686D1C">
        <w:rPr>
          <w:rFonts w:ascii="Times New Roman" w:hAnsi="Times New Roman" w:cs="Times New Roman"/>
          <w:i/>
          <w:iCs/>
          <w:sz w:val="28"/>
          <w:szCs w:val="28"/>
          <w:lang w:eastAsia="ru-RU"/>
        </w:rPr>
        <w:t xml:space="preserve">«Не нам, не нам, а имени Твоему!» </w:t>
      </w:r>
    </w:p>
    <w:p w:rsidR="000F3A91" w:rsidRPr="00182E76" w:rsidRDefault="000F3A91" w:rsidP="005F67EC">
      <w:pPr>
        <w:pStyle w:val="Heading2"/>
        <w:spacing w:before="0"/>
        <w:rPr>
          <w:rFonts w:cs="Times New Roman"/>
          <w:sz w:val="18"/>
          <w:szCs w:val="18"/>
          <w:vertAlign w:val="superscript"/>
        </w:rPr>
      </w:pPr>
      <w:hyperlink r:id="rId55" w:tgtFrame="_blank" w:history="1">
        <w:r w:rsidRPr="00182E76">
          <w:rPr>
            <w:rStyle w:val="Hyperlink"/>
            <w:rFonts w:cs="Cambria"/>
            <w:sz w:val="18"/>
            <w:szCs w:val="18"/>
            <w:vertAlign w:val="superscript"/>
          </w:rPr>
          <w:t xml:space="preserve">Отечественная война 1812 г.: От Москвы до Немана // Николай Троицкий </w:t>
        </w:r>
      </w:hyperlink>
      <w:hyperlink r:id="rId56" w:tgtFrame="_blank" w:history="1">
        <w:r w:rsidRPr="00182E76">
          <w:rPr>
            <w:rStyle w:val="Hyperlink"/>
            <w:rFonts w:cs="Cambria"/>
            <w:sz w:val="18"/>
            <w:szCs w:val="18"/>
            <w:vertAlign w:val="superscript"/>
          </w:rPr>
          <w:t>scepsis.ru</w:t>
        </w:r>
      </w:hyperlink>
      <w:r w:rsidRPr="00182E76">
        <w:rPr>
          <w:rStyle w:val="b-serp-urlmark"/>
          <w:rFonts w:cs="Cambria"/>
          <w:sz w:val="18"/>
          <w:szCs w:val="18"/>
          <w:vertAlign w:val="superscript"/>
        </w:rPr>
        <w:t>›</w:t>
      </w:r>
      <w:hyperlink r:id="rId57" w:tgtFrame="_blank" w:history="1">
        <w:r w:rsidRPr="00182E76">
          <w:rPr>
            <w:rStyle w:val="Hyperlink"/>
            <w:rFonts w:cs="Cambria"/>
            <w:sz w:val="18"/>
            <w:szCs w:val="18"/>
            <w:vertAlign w:val="superscript"/>
          </w:rPr>
          <w:t>library/id_1428.html</w:t>
        </w:r>
      </w:hyperlink>
    </w:p>
    <w:p w:rsidR="000F3A91" w:rsidRPr="00162D70" w:rsidRDefault="000F3A91" w:rsidP="00162D70">
      <w:pPr>
        <w:spacing w:after="0" w:line="240" w:lineRule="auto"/>
        <w:jc w:val="center"/>
        <w:rPr>
          <w:rFonts w:ascii="Times New Roman" w:hAnsi="Times New Roman" w:cs="Times New Roman"/>
          <w:b/>
          <w:bCs/>
          <w:i/>
          <w:iCs/>
          <w:sz w:val="32"/>
          <w:szCs w:val="32"/>
          <w:lang w:eastAsia="ru-RU"/>
        </w:rPr>
      </w:pPr>
      <w:r w:rsidRPr="00162D70">
        <w:rPr>
          <w:rFonts w:ascii="Times New Roman" w:hAnsi="Times New Roman" w:cs="Times New Roman"/>
          <w:b/>
          <w:bCs/>
          <w:i/>
          <w:iCs/>
          <w:sz w:val="32"/>
          <w:szCs w:val="32"/>
          <w:lang w:eastAsia="ru-RU"/>
        </w:rPr>
        <w:t>РП</w:t>
      </w:r>
      <w:r>
        <w:rPr>
          <w:rFonts w:ascii="Times New Roman" w:hAnsi="Times New Roman" w:cs="Times New Roman"/>
          <w:b/>
          <w:bCs/>
          <w:i/>
          <w:iCs/>
          <w:sz w:val="32"/>
          <w:szCs w:val="32"/>
          <w:lang w:eastAsia="ru-RU"/>
        </w:rPr>
        <w:t>Ц в Отечественной войне 1812 г.</w:t>
      </w:r>
    </w:p>
    <w:p w:rsidR="000F3A91" w:rsidRDefault="000F3A91" w:rsidP="005F67EC">
      <w:pPr>
        <w:spacing w:before="100" w:beforeAutospacing="1" w:after="100" w:afterAutospacing="1" w:line="240" w:lineRule="auto"/>
        <w:jc w:val="right"/>
        <w:rPr>
          <w:rFonts w:ascii="Times New Roman" w:hAnsi="Times New Roman" w:cs="Times New Roman"/>
          <w:i/>
          <w:iCs/>
          <w:sz w:val="28"/>
          <w:szCs w:val="28"/>
          <w:lang w:eastAsia="ru-RU"/>
        </w:rPr>
      </w:pPr>
      <w:r w:rsidRPr="00850D7C">
        <w:rPr>
          <w:rFonts w:ascii="Times New Roman" w:hAnsi="Times New Roman" w:cs="Times New Roman"/>
          <w:i/>
          <w:iCs/>
          <w:sz w:val="28"/>
          <w:szCs w:val="28"/>
          <w:lang w:eastAsia="ru-RU"/>
        </w:rPr>
        <w:t>«С Богом в душе и на устах, с медалями за воинскую доблесть – на груди»</w:t>
      </w:r>
    </w:p>
    <w:p w:rsidR="000F3A91" w:rsidRPr="00162D70" w:rsidRDefault="000F3A91" w:rsidP="002A1887">
      <w:pPr>
        <w:spacing w:before="100" w:beforeAutospacing="1" w:after="100" w:afterAutospacing="1" w:line="240" w:lineRule="auto"/>
        <w:jc w:val="center"/>
        <w:rPr>
          <w:rFonts w:ascii="Times New Roman" w:hAnsi="Times New Roman" w:cs="Times New Roman"/>
          <w:b/>
          <w:bCs/>
          <w:i/>
          <w:iCs/>
          <w:sz w:val="32"/>
          <w:szCs w:val="32"/>
          <w:lang w:eastAsia="ru-RU"/>
        </w:rPr>
      </w:pPr>
      <w:r w:rsidRPr="00162D70">
        <w:rPr>
          <w:rFonts w:ascii="Times New Roman" w:hAnsi="Times New Roman" w:cs="Times New Roman"/>
          <w:b/>
          <w:bCs/>
          <w:sz w:val="32"/>
          <w:szCs w:val="32"/>
          <w:lang w:eastAsia="ru-RU"/>
        </w:rPr>
        <w:t xml:space="preserve">2.7.  </w:t>
      </w:r>
      <w:r w:rsidRPr="00162D70">
        <w:rPr>
          <w:rFonts w:ascii="Times New Roman" w:hAnsi="Times New Roman" w:cs="Times New Roman"/>
          <w:b/>
          <w:bCs/>
          <w:i/>
          <w:iCs/>
          <w:sz w:val="32"/>
          <w:szCs w:val="32"/>
          <w:lang w:eastAsia="ru-RU"/>
        </w:rPr>
        <w:t>1941-1945 гг. РПК в годы Великой Отечественной</w:t>
      </w:r>
    </w:p>
    <w:p w:rsidR="000F3A91" w:rsidRPr="00686D1C" w:rsidRDefault="000F3A91" w:rsidP="00540E58">
      <w:pPr>
        <w:spacing w:after="0" w:line="240" w:lineRule="auto"/>
        <w:jc w:val="center"/>
        <w:rPr>
          <w:rFonts w:ascii="Times New Roman" w:hAnsi="Times New Roman" w:cs="Times New Roman"/>
          <w:i/>
          <w:iCs/>
          <w:sz w:val="28"/>
          <w:szCs w:val="28"/>
          <w:lang w:eastAsia="ru-RU"/>
        </w:rPr>
      </w:pPr>
      <w:r w:rsidRPr="00686D1C">
        <w:rPr>
          <w:rFonts w:ascii="Times New Roman" w:hAnsi="Times New Roman" w:cs="Times New Roman"/>
          <w:i/>
          <w:iCs/>
          <w:sz w:val="28"/>
          <w:szCs w:val="28"/>
          <w:lang w:eastAsia="ru-RU"/>
        </w:rPr>
        <w:t>«На войне атеистов не бывает…»</w:t>
      </w:r>
      <w:r>
        <w:rPr>
          <w:rFonts w:ascii="Times New Roman" w:hAnsi="Times New Roman" w:cs="Times New Roman"/>
          <w:i/>
          <w:iCs/>
          <w:sz w:val="28"/>
          <w:szCs w:val="28"/>
          <w:lang w:eastAsia="ru-RU"/>
        </w:rPr>
        <w:t>, - так говорят те, кто прошел страшными дорогами Вов.</w:t>
      </w:r>
    </w:p>
    <w:p w:rsidR="000F3A91" w:rsidRDefault="000F3A91" w:rsidP="00850D7C">
      <w:pPr>
        <w:spacing w:before="100" w:beforeAutospacing="1" w:after="100" w:afterAutospacing="1" w:line="360" w:lineRule="auto"/>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РПЦ всеми силами поддерживала в годы войны моральный дух своих прихожан. </w:t>
      </w:r>
      <w:r w:rsidRPr="00D0512E">
        <w:rPr>
          <w:rFonts w:ascii="Times New Roman" w:hAnsi="Times New Roman" w:cs="Times New Roman"/>
          <w:sz w:val="28"/>
          <w:szCs w:val="28"/>
          <w:lang w:eastAsia="ru-RU"/>
        </w:rPr>
        <w:t xml:space="preserve">Узнав о нападении фашисткой Германии, патриарший местоблюститель митрополит Московский и Коломенский Сергий (Страгородский) благословил верующих на борьбу с фашистским захватчиком. Свое «Послание пастырям и пасомым Христовой Православной Церкви» он сам напечатал на пишущей машинке и обратился с ним к народу. Он сделал это раньше, чем И.Сталин. В послании Владыки Сергия были пророческие слова: «Господь нам дарует победу». Победа над фашистской Германией была одержана. И это была не только победа русского оружия, а прежде всего – духа народного. </w:t>
      </w:r>
    </w:p>
    <w:p w:rsidR="000F3A91" w:rsidRDefault="000F3A91" w:rsidP="00E74BCE">
      <w:pPr>
        <w:spacing w:before="100" w:beforeAutospacing="1" w:after="100" w:afterAutospacing="1" w:line="360" w:lineRule="auto"/>
        <w:ind w:firstLine="708"/>
        <w:jc w:val="both"/>
        <w:rPr>
          <w:rFonts w:ascii="Times New Roman" w:hAnsi="Times New Roman" w:cs="Times New Roman"/>
          <w:sz w:val="28"/>
          <w:szCs w:val="28"/>
          <w:lang w:eastAsia="ru-RU"/>
        </w:rPr>
      </w:pPr>
      <w:r w:rsidRPr="00E74BCE">
        <w:rPr>
          <w:rFonts w:ascii="Times New Roman" w:hAnsi="Times New Roman" w:cs="Times New Roman"/>
          <w:b/>
          <w:bCs/>
          <w:sz w:val="28"/>
          <w:szCs w:val="28"/>
          <w:lang w:eastAsia="ru-RU"/>
        </w:rPr>
        <w:t>Военный парад</w:t>
      </w:r>
      <w:r>
        <w:rPr>
          <w:rFonts w:ascii="Times New Roman" w:hAnsi="Times New Roman" w:cs="Times New Roman"/>
          <w:b/>
          <w:bCs/>
          <w:sz w:val="28"/>
          <w:szCs w:val="28"/>
          <w:lang w:eastAsia="ru-RU"/>
        </w:rPr>
        <w:t xml:space="preserve"> 7 ноября 1941 г</w:t>
      </w:r>
      <w:r w:rsidRPr="00E74BCE">
        <w:rPr>
          <w:rFonts w:ascii="Times New Roman" w:hAnsi="Times New Roman" w:cs="Times New Roman"/>
          <w:sz w:val="28"/>
          <w:szCs w:val="28"/>
          <w:lang w:eastAsia="ru-RU"/>
        </w:rPr>
        <w:t xml:space="preserve">. На параде Сталин произнес речь, в которой он призвал народ не просто выжить, отстоять Москву, а нацеливал советских людей на более высокие задачи: </w:t>
      </w:r>
      <w:r w:rsidRPr="00E74BCE">
        <w:rPr>
          <w:rFonts w:ascii="Times New Roman" w:hAnsi="Times New Roman" w:cs="Times New Roman"/>
          <w:i/>
          <w:iCs/>
          <w:sz w:val="28"/>
          <w:szCs w:val="28"/>
          <w:lang w:eastAsia="ru-RU"/>
        </w:rPr>
        <w:t xml:space="preserve">"На вас смотрит весь мир. На вас смотрят порабощенные народы Европы, попавшие под иго немецких захватчиков, как на своих освободителей. Великая освободительная миссия выпала на вашу долю. Будьте же достойными этой миссии!" </w:t>
      </w:r>
      <w:r w:rsidRPr="00E74BCE">
        <w:rPr>
          <w:rFonts w:ascii="Times New Roman" w:hAnsi="Times New Roman" w:cs="Times New Roman"/>
          <w:sz w:val="28"/>
          <w:szCs w:val="28"/>
          <w:lang w:eastAsia="ru-RU"/>
        </w:rPr>
        <w:t xml:space="preserve">В этих словах - поразительная вера в народ, в его непобедимость, в его особую миссию спасителя не только родного очага, но и всей цивилизации. </w:t>
      </w:r>
    </w:p>
    <w:p w:rsidR="000F3A91" w:rsidRDefault="000F3A91" w:rsidP="005F67EC">
      <w:pPr>
        <w:spacing w:after="0" w:line="360" w:lineRule="auto"/>
        <w:ind w:firstLine="708"/>
        <w:jc w:val="both"/>
        <w:rPr>
          <w:rFonts w:ascii="Times New Roman" w:hAnsi="Times New Roman" w:cs="Times New Roman"/>
          <w:sz w:val="28"/>
          <w:szCs w:val="28"/>
          <w:lang w:eastAsia="ru-RU"/>
        </w:rPr>
      </w:pPr>
      <w:r w:rsidRPr="00E74BCE">
        <w:rPr>
          <w:rFonts w:ascii="Times New Roman" w:hAnsi="Times New Roman" w:cs="Times New Roman"/>
          <w:sz w:val="28"/>
          <w:szCs w:val="28"/>
          <w:lang w:eastAsia="ru-RU"/>
        </w:rPr>
        <w:t xml:space="preserve">На параде впервые после 1917 года прозвучало воззвание к русскому патриотизму, к русскому сердцу: </w:t>
      </w:r>
      <w:r w:rsidRPr="00E74BCE">
        <w:rPr>
          <w:rFonts w:ascii="Times New Roman" w:hAnsi="Times New Roman" w:cs="Times New Roman"/>
          <w:i/>
          <w:iCs/>
          <w:sz w:val="28"/>
          <w:szCs w:val="28"/>
          <w:lang w:eastAsia="ru-RU"/>
        </w:rPr>
        <w:t>«Да пусть осенит вас бессмертный подвиг Александра Невского и Дмитрия Донского, Минина и Пожарского, Суворова и Кутузова!»</w:t>
      </w:r>
      <w:r w:rsidRPr="00E74BCE">
        <w:rPr>
          <w:rFonts w:ascii="Times New Roman" w:hAnsi="Times New Roman" w:cs="Times New Roman"/>
          <w:sz w:val="28"/>
          <w:szCs w:val="28"/>
          <w:lang w:eastAsia="ru-RU"/>
        </w:rPr>
        <w:t xml:space="preserve"> </w:t>
      </w:r>
    </w:p>
    <w:p w:rsidR="000F3A91" w:rsidRDefault="000F3A91" w:rsidP="00540E58">
      <w:pPr>
        <w:spacing w:after="0" w:line="360" w:lineRule="auto"/>
        <w:ind w:firstLine="708"/>
        <w:jc w:val="both"/>
        <w:rPr>
          <w:rFonts w:ascii="Times New Roman" w:hAnsi="Times New Roman" w:cs="Times New Roman"/>
          <w:sz w:val="28"/>
          <w:szCs w:val="28"/>
          <w:lang w:eastAsia="ru-RU"/>
        </w:rPr>
      </w:pPr>
      <w:r w:rsidRPr="00E74BCE">
        <w:rPr>
          <w:rFonts w:ascii="Times New Roman" w:hAnsi="Times New Roman" w:cs="Times New Roman"/>
          <w:b/>
          <w:bCs/>
          <w:sz w:val="28"/>
          <w:szCs w:val="28"/>
          <w:lang w:eastAsia="ru-RU"/>
        </w:rPr>
        <w:t xml:space="preserve">Крестный ход. </w:t>
      </w:r>
      <w:r w:rsidRPr="00E74BCE">
        <w:rPr>
          <w:rFonts w:ascii="Times New Roman" w:hAnsi="Times New Roman" w:cs="Times New Roman"/>
          <w:sz w:val="28"/>
          <w:szCs w:val="28"/>
          <w:lang w:eastAsia="ru-RU"/>
        </w:rPr>
        <w:t xml:space="preserve">У этого великого парада была и другая, далеко не всем известная духовная сторона. Накануне иерархи Русской православной церкви ходатайствовали перед Сталиным разрешить им провести крестный ход с Казанской иконой Божией Матери, которая не раз спасала Русь от иноземных захватчиков. И вождь впервые пренебрег атеистическими принципами советской власти. В Богоявленском соборе осажденной столицы отслужили молебен, после которого состоялся крестный ход с выносом Казанской иконы. В то время, когда на Красной площади Сталин говорил речь перед участниками парада, к верующим обратился </w:t>
      </w:r>
      <w:r w:rsidRPr="00E74BCE">
        <w:rPr>
          <w:rFonts w:ascii="Times New Roman" w:hAnsi="Times New Roman" w:cs="Times New Roman"/>
          <w:b/>
          <w:bCs/>
          <w:sz w:val="28"/>
          <w:szCs w:val="28"/>
          <w:lang w:eastAsia="ru-RU"/>
        </w:rPr>
        <w:t>митрополит Сергий</w:t>
      </w:r>
      <w:r w:rsidRPr="00E74BCE">
        <w:rPr>
          <w:rFonts w:ascii="Times New Roman" w:hAnsi="Times New Roman" w:cs="Times New Roman"/>
          <w:sz w:val="28"/>
          <w:szCs w:val="28"/>
          <w:lang w:eastAsia="ru-RU"/>
        </w:rPr>
        <w:t xml:space="preserve"> с и поныне актуальными словами: </w:t>
      </w:r>
      <w:r w:rsidRPr="00E74BCE">
        <w:rPr>
          <w:rFonts w:ascii="Times New Roman" w:hAnsi="Times New Roman" w:cs="Times New Roman"/>
          <w:i/>
          <w:iCs/>
          <w:sz w:val="28"/>
          <w:szCs w:val="28"/>
          <w:lang w:eastAsia="ru-RU"/>
        </w:rPr>
        <w:t>"Не в первый раз русский народ переживает нашествие иноплеменных. Не в первый раз нам принимать и огненное крещение для спасения родной земли. Силен враг. Но велик Бог Земли Русской! Так воскликнул Мамай на Куликовом поле, разгромленный русским войском. Господь даст, придется повторить этот возглас и теперешнему нашему врагу".</w:t>
      </w:r>
      <w:r w:rsidRPr="00E74BCE">
        <w:rPr>
          <w:rFonts w:ascii="Times New Roman" w:hAnsi="Times New Roman" w:cs="Times New Roman"/>
          <w:sz w:val="28"/>
          <w:szCs w:val="28"/>
          <w:lang w:eastAsia="ru-RU"/>
        </w:rPr>
        <w:t xml:space="preserve"> </w:t>
      </w:r>
    </w:p>
    <w:p w:rsidR="000F3A91" w:rsidRPr="00540E58" w:rsidRDefault="000F3A91" w:rsidP="00540E58">
      <w:pPr>
        <w:spacing w:after="0" w:line="360" w:lineRule="auto"/>
        <w:jc w:val="both"/>
        <w:rPr>
          <w:rFonts w:ascii="Times New Roman" w:hAnsi="Times New Roman" w:cs="Times New Roman"/>
          <w:sz w:val="28"/>
          <w:szCs w:val="28"/>
          <w:lang w:eastAsia="ru-RU"/>
        </w:rPr>
      </w:pPr>
      <w:hyperlink r:id="rId58" w:tgtFrame="_blank" w:history="1">
        <w:r>
          <w:rPr>
            <w:rStyle w:val="Hyperlink"/>
            <w:rFonts w:cs="Calibri"/>
          </w:rPr>
          <w:t>Парад на рассвете победы 65 лет назад / Союзное вече / Приложения...</w:t>
        </w:r>
      </w:hyperlink>
    </w:p>
    <w:p w:rsidR="000F3A91" w:rsidRPr="00B30C7A" w:rsidRDefault="000F3A91" w:rsidP="00162D70">
      <w:pPr>
        <w:spacing w:after="0" w:line="360" w:lineRule="auto"/>
        <w:ind w:firstLine="708"/>
        <w:jc w:val="both"/>
        <w:rPr>
          <w:rStyle w:val="b-serp-urlitem"/>
          <w:rFonts w:cs="Calibri"/>
          <w:lang w:val="en-US"/>
        </w:rPr>
      </w:pPr>
      <w:hyperlink r:id="rId59" w:tgtFrame="_blank" w:history="1">
        <w:r w:rsidRPr="00D412DE">
          <w:rPr>
            <w:rStyle w:val="Hyperlink"/>
            <w:rFonts w:cs="Calibri"/>
            <w:lang w:val="en-US"/>
          </w:rPr>
          <w:t>ng.by</w:t>
        </w:r>
      </w:hyperlink>
      <w:r w:rsidRPr="00D412DE">
        <w:rPr>
          <w:rStyle w:val="b-serp-urlmark"/>
          <w:rFonts w:cs="Calibri"/>
          <w:lang w:val="en-US"/>
        </w:rPr>
        <w:t>›</w:t>
      </w:r>
      <w:hyperlink r:id="rId60" w:tgtFrame="_blank" w:history="1">
        <w:r>
          <w:rPr>
            <w:rStyle w:val="Hyperlink"/>
            <w:rFonts w:cs="Calibri"/>
          </w:rPr>
          <w:t>Архив</w:t>
        </w:r>
      </w:hyperlink>
      <w:r w:rsidRPr="00D412DE">
        <w:rPr>
          <w:rStyle w:val="b-serp-urlmark"/>
          <w:rFonts w:cs="Calibri"/>
          <w:lang w:val="en-US"/>
        </w:rPr>
        <w:t>›</w:t>
      </w:r>
      <w:hyperlink r:id="rId61" w:tgtFrame="_blank" w:history="1">
        <w:r w:rsidRPr="00D412DE">
          <w:rPr>
            <w:rStyle w:val="Hyperlink"/>
            <w:rFonts w:cs="Calibri"/>
            <w:lang w:val="en-US"/>
          </w:rPr>
          <w:t>?art_id=9213&amp;</w:t>
        </w:r>
        <w:r w:rsidRPr="00D412DE">
          <w:rPr>
            <w:rStyle w:val="Hyperlink"/>
            <w:rFonts w:cs="Calibri"/>
            <w:b/>
            <w:bCs/>
            <w:lang w:val="en-US"/>
          </w:rPr>
          <w:t>is</w:t>
        </w:r>
        <w:r w:rsidRPr="00D412DE">
          <w:rPr>
            <w:rStyle w:val="Hyperlink"/>
            <w:rFonts w:cs="Calibri"/>
            <w:lang w:val="en-US"/>
          </w:rPr>
          <w:t>_project=1</w:t>
        </w:r>
      </w:hyperlink>
    </w:p>
    <w:p w:rsidR="000F3A91" w:rsidRPr="00266E38" w:rsidRDefault="000F3A91" w:rsidP="00162D70">
      <w:pPr>
        <w:spacing w:after="0" w:line="240" w:lineRule="auto"/>
        <w:jc w:val="center"/>
        <w:rPr>
          <w:rFonts w:ascii="Times New Roman" w:hAnsi="Times New Roman" w:cs="Times New Roman"/>
          <w:sz w:val="28"/>
          <w:szCs w:val="28"/>
          <w:lang w:val="en-US" w:eastAsia="ru-RU"/>
        </w:rPr>
      </w:pPr>
    </w:p>
    <w:p w:rsidR="000F3A91" w:rsidRDefault="000F3A91" w:rsidP="00162D70">
      <w:pPr>
        <w:spacing w:after="0" w:line="360" w:lineRule="auto"/>
        <w:ind w:firstLine="708"/>
        <w:jc w:val="both"/>
        <w:rPr>
          <w:rFonts w:ascii="Times New Roman" w:hAnsi="Times New Roman" w:cs="Times New Roman"/>
          <w:sz w:val="28"/>
          <w:szCs w:val="28"/>
          <w:lang w:eastAsia="ru-RU"/>
        </w:rPr>
      </w:pPr>
      <w:r w:rsidRPr="00850D7C">
        <w:rPr>
          <w:rFonts w:ascii="Times New Roman" w:hAnsi="Times New Roman" w:cs="Times New Roman"/>
          <w:sz w:val="28"/>
          <w:szCs w:val="28"/>
          <w:lang w:eastAsia="ru-RU"/>
        </w:rPr>
        <w:t>Нательный крест на одной цепочке с жетоном «смертника», спрятанная в нагрудный карман гимнастерки иконочка Божией Матери, переписанный дрожащей рукой девяностый псалом «Живый в помощи Вышняго», который солдаты называли «живые помощи»,– полуистлевшие свидетельства веры поисковики находят на полях сражений вместе с партбилетами и комсомольскими значками. А сколько рассказов «как Бог спас» передавались из уст в уста. Как, уходя в разведку, шептали: «С Богом!», как молились втайне перед началом наступления и крестились уже в открытую, поднимаясь в атаку, и как пронзало радиоэфир предсмертное: «Господи, помилуй!». Хорошо известен афоризм: «На войне атеистов не бывает»...</w:t>
      </w:r>
    </w:p>
    <w:p w:rsidR="000F3A91" w:rsidRPr="00540E58" w:rsidRDefault="000F3A91" w:rsidP="00162D70">
      <w:pPr>
        <w:pStyle w:val="Heading2"/>
        <w:spacing w:before="0"/>
        <w:rPr>
          <w:rFonts w:cs="Times New Roman"/>
          <w:sz w:val="18"/>
          <w:szCs w:val="18"/>
        </w:rPr>
      </w:pPr>
      <w:hyperlink r:id="rId62" w:tgtFrame="_blank" w:history="1">
        <w:r w:rsidRPr="00540E58">
          <w:rPr>
            <w:rStyle w:val="Hyperlink"/>
            <w:rFonts w:cs="Cambria"/>
            <w:sz w:val="18"/>
            <w:szCs w:val="18"/>
          </w:rPr>
          <w:t>Победа оружия и веры | Великая Отечественная| Сайт Мариупольская...</w:t>
        </w:r>
      </w:hyperlink>
    </w:p>
    <w:p w:rsidR="000F3A91" w:rsidRPr="00540E58" w:rsidRDefault="000F3A91" w:rsidP="00162D70">
      <w:pPr>
        <w:spacing w:after="0" w:line="360" w:lineRule="auto"/>
        <w:ind w:firstLine="708"/>
        <w:jc w:val="both"/>
        <w:rPr>
          <w:rFonts w:ascii="Times New Roman" w:hAnsi="Times New Roman" w:cs="Times New Roman"/>
          <w:sz w:val="18"/>
          <w:szCs w:val="18"/>
          <w:lang w:eastAsia="ru-RU"/>
        </w:rPr>
      </w:pPr>
      <w:hyperlink r:id="rId63" w:tgtFrame="_blank" w:history="1">
        <w:r w:rsidRPr="00540E58">
          <w:rPr>
            <w:rStyle w:val="Hyperlink"/>
            <w:rFonts w:cs="Calibri"/>
            <w:sz w:val="18"/>
            <w:szCs w:val="18"/>
          </w:rPr>
          <w:t>mariupol-life.com.ua</w:t>
        </w:r>
      </w:hyperlink>
      <w:r w:rsidRPr="00540E58">
        <w:rPr>
          <w:rStyle w:val="b-serp-urlmark"/>
          <w:rFonts w:cs="Calibri"/>
          <w:sz w:val="18"/>
          <w:szCs w:val="18"/>
        </w:rPr>
        <w:t>›</w:t>
      </w:r>
      <w:hyperlink r:id="rId64" w:tgtFrame="_blank" w:history="1">
        <w:r w:rsidRPr="00540E58">
          <w:rPr>
            <w:rStyle w:val="Hyperlink"/>
            <w:rFonts w:cs="Calibri"/>
            <w:sz w:val="18"/>
            <w:szCs w:val="18"/>
          </w:rPr>
          <w:t>Великая-Отечественная/Победа…</w:t>
        </w:r>
      </w:hyperlink>
    </w:p>
    <w:p w:rsidR="000F3A91" w:rsidRDefault="000F3A91" w:rsidP="00162D70">
      <w:pPr>
        <w:spacing w:after="0" w:line="240" w:lineRule="auto"/>
        <w:jc w:val="center"/>
        <w:rPr>
          <w:rFonts w:ascii="Times New Roman" w:hAnsi="Times New Roman" w:cs="Times New Roman"/>
          <w:sz w:val="28"/>
          <w:szCs w:val="28"/>
          <w:lang w:eastAsia="ru-RU"/>
        </w:rPr>
      </w:pPr>
    </w:p>
    <w:p w:rsidR="000F3A91" w:rsidRDefault="000F3A91" w:rsidP="00162D70">
      <w:pPr>
        <w:pStyle w:val="NormalWeb"/>
        <w:spacing w:before="0" w:beforeAutospacing="0" w:after="0" w:afterAutospacing="0" w:line="360" w:lineRule="auto"/>
        <w:ind w:firstLine="708"/>
        <w:jc w:val="both"/>
        <w:rPr>
          <w:b/>
          <w:bCs/>
          <w:sz w:val="28"/>
          <w:szCs w:val="28"/>
        </w:rPr>
      </w:pPr>
      <w:r w:rsidRPr="00686D1C">
        <w:rPr>
          <w:sz w:val="28"/>
          <w:szCs w:val="28"/>
        </w:rPr>
        <w:t xml:space="preserve">Более 50 советских </w:t>
      </w:r>
      <w:r w:rsidRPr="00686D1C">
        <w:rPr>
          <w:b/>
          <w:bCs/>
          <w:sz w:val="28"/>
          <w:szCs w:val="28"/>
        </w:rPr>
        <w:t>священников</w:t>
      </w:r>
      <w:r w:rsidRPr="00686D1C">
        <w:rPr>
          <w:sz w:val="28"/>
          <w:szCs w:val="28"/>
        </w:rPr>
        <w:t xml:space="preserve"> были удостоены медали «За доблестный труд </w:t>
      </w:r>
      <w:r w:rsidRPr="00540E58">
        <w:rPr>
          <w:sz w:val="28"/>
          <w:szCs w:val="28"/>
        </w:rPr>
        <w:t>в Великой Отечественной войне».</w:t>
      </w:r>
      <w:r w:rsidRPr="00686D1C">
        <w:rPr>
          <w:sz w:val="28"/>
          <w:szCs w:val="28"/>
        </w:rPr>
        <w:t xml:space="preserve"> Сорока священнослужителей были вручены правительственные награды - медали «За </w:t>
      </w:r>
      <w:r w:rsidRPr="00D412DE">
        <w:rPr>
          <w:b/>
          <w:bCs/>
          <w:sz w:val="28"/>
          <w:szCs w:val="28"/>
        </w:rPr>
        <w:t>оборону Ленинграда» и «За оборону Москвы»</w:t>
      </w:r>
    </w:p>
    <w:p w:rsidR="000F3A91" w:rsidRDefault="000F3A91" w:rsidP="00162D70">
      <w:pPr>
        <w:pStyle w:val="Heading2"/>
        <w:spacing w:before="0"/>
        <w:rPr>
          <w:rFonts w:cs="Times New Roman"/>
        </w:rPr>
      </w:pPr>
      <w:hyperlink r:id="rId65" w:tgtFrame="_blank" w:history="1">
        <w:r>
          <w:rPr>
            <w:rStyle w:val="Hyperlink"/>
            <w:rFonts w:cs="Cambria"/>
          </w:rPr>
          <w:t>«…медаль за бой, медаль за труд» | Храм «Знамение» в Ховрине</w:t>
        </w:r>
      </w:hyperlink>
    </w:p>
    <w:p w:rsidR="000F3A91" w:rsidRDefault="000F3A91" w:rsidP="00162D70">
      <w:pPr>
        <w:pStyle w:val="NormalWeb"/>
        <w:spacing w:before="0" w:beforeAutospacing="0" w:after="0" w:afterAutospacing="0" w:line="360" w:lineRule="auto"/>
        <w:ind w:firstLine="708"/>
        <w:jc w:val="both"/>
      </w:pPr>
      <w:hyperlink r:id="rId66" w:tgtFrame="_blank" w:history="1">
        <w:r>
          <w:rPr>
            <w:rStyle w:val="Hyperlink"/>
          </w:rPr>
          <w:t>znamenie-hovrino.ru</w:t>
        </w:r>
      </w:hyperlink>
      <w:r>
        <w:rPr>
          <w:rStyle w:val="b-serp-urlmark"/>
        </w:rPr>
        <w:t>›</w:t>
      </w:r>
      <w:hyperlink r:id="rId67" w:tgtFrame="_blank" w:history="1">
        <w:r>
          <w:rPr>
            <w:rStyle w:val="Hyperlink"/>
          </w:rPr>
          <w:t>Журнал Лампада</w:t>
        </w:r>
      </w:hyperlink>
      <w:r>
        <w:rPr>
          <w:rStyle w:val="b-serp-urlmark"/>
        </w:rPr>
        <w:t>›</w:t>
      </w:r>
      <w:hyperlink r:id="rId68" w:tgtFrame="_blank" w:history="1">
        <w:r>
          <w:rPr>
            <w:rStyle w:val="Hyperlink"/>
          </w:rPr>
          <w:t>…-</w:t>
        </w:r>
        <w:r>
          <w:rPr>
            <w:rStyle w:val="Hyperlink"/>
            <w:b/>
            <w:bCs/>
          </w:rPr>
          <w:t>za</w:t>
        </w:r>
        <w:r>
          <w:rPr>
            <w:rStyle w:val="Hyperlink"/>
          </w:rPr>
          <w:t>-boj-</w:t>
        </w:r>
        <w:r>
          <w:rPr>
            <w:rStyle w:val="Hyperlink"/>
            <w:b/>
            <w:bCs/>
          </w:rPr>
          <w:t>medal</w:t>
        </w:r>
        <w:r>
          <w:rPr>
            <w:rStyle w:val="Hyperlink"/>
          </w:rPr>
          <w:t>-</w:t>
        </w:r>
        <w:r>
          <w:rPr>
            <w:rStyle w:val="Hyperlink"/>
            <w:b/>
            <w:bCs/>
          </w:rPr>
          <w:t>za</w:t>
        </w:r>
        <w:r>
          <w:rPr>
            <w:rStyle w:val="Hyperlink"/>
          </w:rPr>
          <w:t>-</w:t>
        </w:r>
        <w:r>
          <w:rPr>
            <w:rStyle w:val="Hyperlink"/>
            <w:b/>
            <w:bCs/>
          </w:rPr>
          <w:t>trud</w:t>
        </w:r>
      </w:hyperlink>
    </w:p>
    <w:p w:rsidR="000F3A91" w:rsidRDefault="000F3A91" w:rsidP="00162D70">
      <w:pPr>
        <w:spacing w:after="0" w:line="360" w:lineRule="auto"/>
        <w:ind w:firstLine="708"/>
        <w:jc w:val="both"/>
        <w:rPr>
          <w:rFonts w:ascii="Times New Roman" w:hAnsi="Times New Roman" w:cs="Times New Roman"/>
          <w:sz w:val="28"/>
          <w:szCs w:val="28"/>
          <w:lang w:eastAsia="ru-RU"/>
        </w:rPr>
      </w:pPr>
      <w:r w:rsidRPr="00D412DE">
        <w:rPr>
          <w:rFonts w:ascii="Times New Roman" w:hAnsi="Times New Roman" w:cs="Times New Roman"/>
          <w:b/>
          <w:bCs/>
          <w:sz w:val="28"/>
          <w:szCs w:val="28"/>
          <w:lang w:eastAsia="ru-RU"/>
        </w:rPr>
        <w:t xml:space="preserve">РПЦ </w:t>
      </w:r>
      <w:r>
        <w:rPr>
          <w:rFonts w:ascii="Times New Roman" w:hAnsi="Times New Roman" w:cs="Times New Roman"/>
          <w:b/>
          <w:bCs/>
          <w:sz w:val="28"/>
          <w:szCs w:val="28"/>
          <w:lang w:eastAsia="ru-RU"/>
        </w:rPr>
        <w:t xml:space="preserve">в те годы </w:t>
      </w:r>
      <w:r w:rsidRPr="00D412DE">
        <w:rPr>
          <w:rFonts w:ascii="Times New Roman" w:hAnsi="Times New Roman" w:cs="Times New Roman"/>
          <w:b/>
          <w:bCs/>
          <w:sz w:val="28"/>
          <w:szCs w:val="28"/>
          <w:lang w:eastAsia="ru-RU"/>
        </w:rPr>
        <w:t>собрала</w:t>
      </w:r>
      <w:r w:rsidRPr="00686D1C">
        <w:rPr>
          <w:rFonts w:ascii="Times New Roman" w:hAnsi="Times New Roman" w:cs="Times New Roman"/>
          <w:sz w:val="28"/>
          <w:szCs w:val="28"/>
          <w:lang w:eastAsia="ru-RU"/>
        </w:rPr>
        <w:t xml:space="preserve"> </w:t>
      </w:r>
      <w:r w:rsidRPr="00686D1C">
        <w:rPr>
          <w:rFonts w:ascii="Times New Roman" w:hAnsi="Times New Roman" w:cs="Times New Roman"/>
          <w:b/>
          <w:bCs/>
          <w:sz w:val="28"/>
          <w:szCs w:val="28"/>
          <w:lang w:eastAsia="ru-RU"/>
        </w:rPr>
        <w:t>ценностей и денег на 8 млн. рублей</w:t>
      </w:r>
      <w:r w:rsidRPr="00686D1C">
        <w:rPr>
          <w:rFonts w:ascii="Times New Roman" w:hAnsi="Times New Roman" w:cs="Times New Roman"/>
          <w:sz w:val="28"/>
          <w:szCs w:val="28"/>
          <w:lang w:eastAsia="ru-RU"/>
        </w:rPr>
        <w:t xml:space="preserve"> и передала эти деньги на строительство танковой колонны Т-34-85 </w:t>
      </w:r>
      <w:r w:rsidRPr="00686D1C">
        <w:rPr>
          <w:rFonts w:ascii="Times New Roman" w:hAnsi="Times New Roman" w:cs="Times New Roman"/>
          <w:b/>
          <w:bCs/>
          <w:sz w:val="28"/>
          <w:szCs w:val="28"/>
          <w:lang w:eastAsia="ru-RU"/>
        </w:rPr>
        <w:t>«Дмитрий Донской»</w:t>
      </w:r>
      <w:r w:rsidRPr="00686D1C">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Деньги собирались даже с оккупированных территорий.</w:t>
      </w:r>
      <w:r w:rsidRPr="00686D1C">
        <w:rPr>
          <w:rFonts w:ascii="Times New Roman" w:hAnsi="Times New Roman" w:cs="Times New Roman"/>
          <w:sz w:val="28"/>
          <w:szCs w:val="28"/>
          <w:lang w:eastAsia="ru-RU"/>
        </w:rPr>
        <w:t xml:space="preserve"> </w:t>
      </w:r>
    </w:p>
    <w:p w:rsidR="000F3A91" w:rsidRPr="00686D1C" w:rsidRDefault="000F3A91" w:rsidP="00182E76">
      <w:pPr>
        <w:spacing w:after="0" w:line="360" w:lineRule="auto"/>
        <w:ind w:firstLine="708"/>
        <w:jc w:val="both"/>
        <w:rPr>
          <w:rFonts w:ascii="Times New Roman" w:hAnsi="Times New Roman" w:cs="Times New Roman"/>
          <w:sz w:val="28"/>
          <w:szCs w:val="28"/>
          <w:lang w:eastAsia="ru-RU"/>
        </w:rPr>
      </w:pPr>
      <w:r w:rsidRPr="00686D1C">
        <w:rPr>
          <w:rFonts w:ascii="Times New Roman" w:hAnsi="Times New Roman" w:cs="Times New Roman"/>
          <w:sz w:val="28"/>
          <w:szCs w:val="28"/>
          <w:lang w:eastAsia="ru-RU"/>
        </w:rPr>
        <w:t xml:space="preserve">7 марта 1944 года в торжественной обстановке </w:t>
      </w:r>
      <w:r w:rsidRPr="00D412DE">
        <w:rPr>
          <w:rFonts w:ascii="Times New Roman" w:hAnsi="Times New Roman" w:cs="Times New Roman"/>
          <w:b/>
          <w:bCs/>
          <w:sz w:val="28"/>
          <w:szCs w:val="28"/>
          <w:lang w:eastAsia="ru-RU"/>
        </w:rPr>
        <w:t>митрополит Коломенский и Крутицкий Николай (Ярушевич) передал танковую колонну – 40 танков Т-34 войскам – 516-му (огнемётному) и 38-му отдельным танковым полкам.</w:t>
      </w:r>
      <w:r w:rsidRPr="00686D1C">
        <w:rPr>
          <w:rFonts w:ascii="Times New Roman" w:hAnsi="Times New Roman" w:cs="Times New Roman"/>
          <w:sz w:val="28"/>
          <w:szCs w:val="28"/>
          <w:lang w:eastAsia="ru-RU"/>
        </w:rPr>
        <w:t xml:space="preserve"> Были вручены также и личные подарки</w:t>
      </w:r>
      <w:r>
        <w:rPr>
          <w:rFonts w:ascii="Times New Roman" w:hAnsi="Times New Roman" w:cs="Times New Roman"/>
          <w:sz w:val="28"/>
          <w:szCs w:val="28"/>
          <w:lang w:eastAsia="ru-RU"/>
        </w:rPr>
        <w:t xml:space="preserve"> </w:t>
      </w:r>
      <w:r>
        <w:rPr>
          <w:rFonts w:ascii="Times New Roman" w:hAnsi="Times New Roman" w:cs="Times New Roman"/>
          <w:b/>
          <w:bCs/>
          <w:sz w:val="28"/>
          <w:szCs w:val="28"/>
          <w:lang w:eastAsia="ru-RU"/>
        </w:rPr>
        <w:t>офицерам и солдатам</w:t>
      </w:r>
      <w:r w:rsidRPr="00686D1C">
        <w:rPr>
          <w:rFonts w:ascii="Times New Roman" w:hAnsi="Times New Roman" w:cs="Times New Roman"/>
          <w:sz w:val="28"/>
          <w:szCs w:val="28"/>
          <w:lang w:eastAsia="ru-RU"/>
        </w:rPr>
        <w:t>. Это была</w:t>
      </w:r>
      <w:r w:rsidRPr="00686D1C">
        <w:rPr>
          <w:rFonts w:ascii="Times New Roman" w:hAnsi="Times New Roman" w:cs="Times New Roman"/>
          <w:b/>
          <w:bCs/>
          <w:sz w:val="28"/>
          <w:szCs w:val="28"/>
          <w:lang w:eastAsia="ru-RU"/>
        </w:rPr>
        <w:t xml:space="preserve"> первая официальная встреча</w:t>
      </w:r>
      <w:r w:rsidRPr="00686D1C">
        <w:rPr>
          <w:rFonts w:ascii="Times New Roman" w:hAnsi="Times New Roman" w:cs="Times New Roman"/>
          <w:sz w:val="28"/>
          <w:szCs w:val="28"/>
          <w:lang w:eastAsia="ru-RU"/>
        </w:rPr>
        <w:t xml:space="preserve"> представителя духовенства Русской Православной Церкви с бойцами и командирами Красной Армии. </w:t>
      </w:r>
    </w:p>
    <w:p w:rsidR="000F3A91" w:rsidRPr="00540E58" w:rsidRDefault="000F3A91" w:rsidP="00182E76">
      <w:pPr>
        <w:pStyle w:val="Heading2"/>
        <w:spacing w:before="0"/>
        <w:rPr>
          <w:rFonts w:cs="Times New Roman"/>
          <w:sz w:val="18"/>
          <w:szCs w:val="18"/>
        </w:rPr>
      </w:pPr>
      <w:hyperlink r:id="rId69" w:tgtFrame="_blank" w:history="1">
        <w:r w:rsidRPr="00540E58">
          <w:rPr>
            <w:rStyle w:val="Hyperlink"/>
            <w:rFonts w:cs="Cambria"/>
            <w:sz w:val="18"/>
            <w:szCs w:val="18"/>
          </w:rPr>
          <w:t>РПЦ в годы Великой Отечественной войны | Красноярское Время</w:t>
        </w:r>
      </w:hyperlink>
    </w:p>
    <w:p w:rsidR="000F3A91" w:rsidRPr="00266E38" w:rsidRDefault="000F3A91" w:rsidP="00182E76">
      <w:pPr>
        <w:spacing w:after="0"/>
        <w:jc w:val="center"/>
        <w:rPr>
          <w:sz w:val="18"/>
          <w:szCs w:val="18"/>
          <w:lang w:val="en-US"/>
        </w:rPr>
      </w:pPr>
      <w:hyperlink r:id="rId70" w:tgtFrame="_blank" w:history="1">
        <w:r w:rsidRPr="00540E58">
          <w:rPr>
            <w:rStyle w:val="Hyperlink"/>
            <w:rFonts w:cs="Calibri"/>
            <w:sz w:val="18"/>
            <w:szCs w:val="18"/>
            <w:lang w:val="en-US"/>
          </w:rPr>
          <w:t>krasvremya.ru</w:t>
        </w:r>
      </w:hyperlink>
      <w:r w:rsidRPr="00540E58">
        <w:rPr>
          <w:rStyle w:val="b-serp-urlmark"/>
          <w:rFonts w:cs="Calibri"/>
          <w:sz w:val="18"/>
          <w:szCs w:val="18"/>
          <w:lang w:val="en-US"/>
        </w:rPr>
        <w:t>›</w:t>
      </w:r>
      <w:hyperlink r:id="rId71" w:tgtFrame="_blank" w:history="1">
        <w:r w:rsidRPr="00540E58">
          <w:rPr>
            <w:rStyle w:val="Hyperlink"/>
            <w:rFonts w:cs="Calibri"/>
            <w:b/>
            <w:bCs/>
            <w:sz w:val="18"/>
            <w:szCs w:val="18"/>
            <w:lang w:val="en-US"/>
          </w:rPr>
          <w:t>rpc</w:t>
        </w:r>
        <w:r w:rsidRPr="00540E58">
          <w:rPr>
            <w:rStyle w:val="Hyperlink"/>
            <w:rFonts w:cs="Calibri"/>
            <w:sz w:val="18"/>
            <w:szCs w:val="18"/>
            <w:lang w:val="en-US"/>
          </w:rPr>
          <w:t>-v-gody-velikoj-otechestvennoj…</w:t>
        </w:r>
      </w:hyperlink>
    </w:p>
    <w:p w:rsidR="000F3A91" w:rsidRPr="00D412DE" w:rsidRDefault="000F3A91" w:rsidP="00162D70">
      <w:pPr>
        <w:spacing w:after="0"/>
        <w:jc w:val="center"/>
        <w:rPr>
          <w:rFonts w:ascii="Times New Roman" w:hAnsi="Times New Roman" w:cs="Times New Roman"/>
          <w:sz w:val="24"/>
          <w:szCs w:val="24"/>
          <w:lang w:val="en-US" w:eastAsia="ru-RU"/>
        </w:rPr>
      </w:pPr>
    </w:p>
    <w:p w:rsidR="000F3A91" w:rsidRDefault="000F3A91" w:rsidP="009716FA">
      <w:pPr>
        <w:spacing w:after="0" w:line="360" w:lineRule="auto"/>
        <w:ind w:firstLine="708"/>
        <w:jc w:val="both"/>
        <w:rPr>
          <w:rFonts w:ascii="Times New Roman" w:hAnsi="Times New Roman" w:cs="Times New Roman"/>
          <w:sz w:val="28"/>
          <w:szCs w:val="28"/>
          <w:lang w:eastAsia="ru-RU"/>
        </w:rPr>
      </w:pPr>
      <w:r w:rsidRPr="00686D1C">
        <w:rPr>
          <w:rFonts w:ascii="Times New Roman" w:hAnsi="Times New Roman" w:cs="Times New Roman"/>
          <w:sz w:val="28"/>
          <w:szCs w:val="28"/>
          <w:lang w:eastAsia="ru-RU"/>
        </w:rPr>
        <w:t xml:space="preserve">В Новосибирске священнослужители и прихожане собрали средства на авиаэскадрилью </w:t>
      </w:r>
      <w:r w:rsidRPr="00686D1C">
        <w:rPr>
          <w:rFonts w:ascii="Times New Roman" w:hAnsi="Times New Roman" w:cs="Times New Roman"/>
          <w:b/>
          <w:bCs/>
          <w:sz w:val="28"/>
          <w:szCs w:val="28"/>
          <w:lang w:eastAsia="ru-RU"/>
        </w:rPr>
        <w:t>«За Родину».</w:t>
      </w:r>
      <w:r w:rsidRPr="00686D1C">
        <w:rPr>
          <w:rFonts w:ascii="Times New Roman" w:hAnsi="Times New Roman" w:cs="Times New Roman"/>
          <w:sz w:val="28"/>
          <w:szCs w:val="28"/>
          <w:lang w:eastAsia="ru-RU"/>
        </w:rPr>
        <w:t xml:space="preserve"> </w:t>
      </w:r>
    </w:p>
    <w:p w:rsidR="000F3A91" w:rsidRPr="00540E58" w:rsidRDefault="000F3A91" w:rsidP="009716FA">
      <w:pPr>
        <w:pStyle w:val="Heading2"/>
        <w:spacing w:before="0"/>
        <w:rPr>
          <w:rFonts w:cs="Times New Roman"/>
          <w:sz w:val="18"/>
          <w:szCs w:val="18"/>
        </w:rPr>
      </w:pPr>
      <w:hyperlink r:id="rId72" w:tgtFrame="_blank" w:history="1">
        <w:r w:rsidRPr="00540E58">
          <w:rPr>
            <w:rStyle w:val="Hyperlink"/>
            <w:rFonts w:cs="Cambria"/>
            <w:sz w:val="18"/>
            <w:szCs w:val="18"/>
          </w:rPr>
          <w:t xml:space="preserve">Этот день все приближали, как могли|Саратовский Свято-Троицкий собор </w:t>
        </w:r>
      </w:hyperlink>
    </w:p>
    <w:p w:rsidR="000F3A91" w:rsidRPr="00540E58" w:rsidRDefault="000F3A91" w:rsidP="009716FA">
      <w:pPr>
        <w:spacing w:after="0" w:line="360" w:lineRule="auto"/>
        <w:jc w:val="both"/>
        <w:rPr>
          <w:rStyle w:val="b-serp-urlitem"/>
          <w:rFonts w:cs="Calibri"/>
          <w:sz w:val="18"/>
          <w:szCs w:val="18"/>
          <w:lang w:val="en-US"/>
        </w:rPr>
      </w:pPr>
      <w:hyperlink r:id="rId73" w:tgtFrame="_blank" w:history="1">
        <w:r w:rsidRPr="00540E58">
          <w:rPr>
            <w:rStyle w:val="Hyperlink"/>
            <w:rFonts w:cs="Calibri"/>
            <w:sz w:val="18"/>
            <w:szCs w:val="18"/>
            <w:lang w:val="en-US"/>
          </w:rPr>
          <w:t>trsobor.ru</w:t>
        </w:r>
      </w:hyperlink>
      <w:r w:rsidRPr="00540E58">
        <w:rPr>
          <w:rStyle w:val="b-serp-urlmark"/>
          <w:rFonts w:cs="Calibri"/>
          <w:sz w:val="18"/>
          <w:szCs w:val="18"/>
          <w:lang w:val="en-US"/>
        </w:rPr>
        <w:t>›</w:t>
      </w:r>
      <w:hyperlink r:id="rId74" w:tgtFrame="_blank" w:history="1">
        <w:r w:rsidRPr="00540E58">
          <w:rPr>
            <w:rStyle w:val="Hyperlink"/>
            <w:rFonts w:cs="Calibri"/>
            <w:sz w:val="18"/>
            <w:szCs w:val="18"/>
            <w:lang w:val="en-US"/>
          </w:rPr>
          <w:t>listok.php?id=437</w:t>
        </w:r>
      </w:hyperlink>
    </w:p>
    <w:p w:rsidR="000F3A91" w:rsidRPr="00182E76" w:rsidRDefault="000F3A91" w:rsidP="009716FA">
      <w:pPr>
        <w:spacing w:after="0" w:line="360" w:lineRule="auto"/>
        <w:ind w:firstLine="708"/>
        <w:jc w:val="both"/>
        <w:rPr>
          <w:rFonts w:ascii="Times New Roman" w:hAnsi="Times New Roman" w:cs="Times New Roman"/>
          <w:sz w:val="28"/>
          <w:szCs w:val="28"/>
          <w:lang w:eastAsia="ru-RU"/>
        </w:rPr>
      </w:pPr>
      <w:r w:rsidRPr="00182E76">
        <w:rPr>
          <w:rFonts w:ascii="Times New Roman" w:hAnsi="Times New Roman" w:cs="Times New Roman"/>
          <w:sz w:val="28"/>
          <w:szCs w:val="28"/>
          <w:lang w:eastAsia="ru-RU"/>
        </w:rPr>
        <w:t xml:space="preserve">Никто точно не скажет, сколько их было, шедших в бой без рясы и крестов, в солдатской шинели, с винтовкой в руке и молитвой на устах. Статистики никто не вел. Но батюшки не просто сражались, защищая свою веру и Отечество, а еще и получали награды – почти сорок священнослужителей были награждены медалями «За оборону Ленинграда» и «За оборону Москвы», более пятидесяти – «За доблестный </w:t>
      </w:r>
    </w:p>
    <w:p w:rsidR="000F3A91" w:rsidRPr="00182E76" w:rsidRDefault="000F3A91" w:rsidP="005F67EC">
      <w:pPr>
        <w:spacing w:after="0" w:line="360" w:lineRule="auto"/>
        <w:jc w:val="both"/>
        <w:rPr>
          <w:rFonts w:ascii="Times New Roman" w:hAnsi="Times New Roman" w:cs="Times New Roman"/>
          <w:sz w:val="28"/>
          <w:szCs w:val="28"/>
          <w:lang w:eastAsia="ru-RU"/>
        </w:rPr>
      </w:pPr>
      <w:r w:rsidRPr="00182E76">
        <w:rPr>
          <w:rFonts w:ascii="Times New Roman" w:hAnsi="Times New Roman" w:cs="Times New Roman"/>
          <w:sz w:val="28"/>
          <w:szCs w:val="28"/>
          <w:lang w:eastAsia="ru-RU"/>
        </w:rPr>
        <w:t>труд во время войны», несколько десятков – медалью «Партизану Великой Отечественной войны». А скольких еще награды обходили стороной?</w:t>
      </w:r>
    </w:p>
    <w:p w:rsidR="000F3A91" w:rsidRPr="00540E58" w:rsidRDefault="000F3A91" w:rsidP="009716FA">
      <w:pPr>
        <w:pStyle w:val="Heading2"/>
        <w:keepNext w:val="0"/>
        <w:keepLines w:val="0"/>
        <w:spacing w:before="0" w:line="360" w:lineRule="auto"/>
        <w:rPr>
          <w:rFonts w:cs="Times New Roman"/>
          <w:sz w:val="18"/>
          <w:szCs w:val="18"/>
        </w:rPr>
      </w:pPr>
      <w:hyperlink r:id="rId75" w:tgtFrame="_blank" w:history="1">
        <w:r w:rsidRPr="00540E58">
          <w:rPr>
            <w:rStyle w:val="Hyperlink"/>
            <w:rFonts w:cs="Cambria"/>
            <w:sz w:val="18"/>
            <w:szCs w:val="18"/>
          </w:rPr>
          <w:t xml:space="preserve">ПОБЕДА православного народа | Выпуск №17 (02 мая) </w:t>
        </w:r>
      </w:hyperlink>
    </w:p>
    <w:p w:rsidR="000F3A91" w:rsidRPr="00540E58" w:rsidRDefault="000F3A91" w:rsidP="009716FA">
      <w:pPr>
        <w:spacing w:after="0" w:line="360" w:lineRule="auto"/>
        <w:rPr>
          <w:rFonts w:ascii="Times New Roman" w:hAnsi="Times New Roman" w:cs="Times New Roman"/>
          <w:b/>
          <w:bCs/>
          <w:sz w:val="18"/>
          <w:szCs w:val="18"/>
          <w:lang w:val="en-US" w:eastAsia="ru-RU"/>
        </w:rPr>
      </w:pPr>
      <w:hyperlink r:id="rId76" w:tgtFrame="_blank" w:history="1">
        <w:r w:rsidRPr="00540E58">
          <w:rPr>
            <w:rStyle w:val="Hyperlink"/>
            <w:rFonts w:cs="Calibri"/>
            <w:sz w:val="18"/>
            <w:szCs w:val="18"/>
            <w:lang w:val="en-US"/>
          </w:rPr>
          <w:t>znamensk.info</w:t>
        </w:r>
      </w:hyperlink>
      <w:r w:rsidRPr="00540E58">
        <w:rPr>
          <w:rStyle w:val="b-serp-urlmark"/>
          <w:rFonts w:cs="Calibri"/>
          <w:sz w:val="18"/>
          <w:szCs w:val="18"/>
          <w:lang w:val="en-US"/>
        </w:rPr>
        <w:t>›</w:t>
      </w:r>
      <w:hyperlink r:id="rId77" w:tgtFrame="_blank" w:history="1">
        <w:r w:rsidRPr="00540E58">
          <w:rPr>
            <w:rStyle w:val="Hyperlink"/>
            <w:rFonts w:cs="Calibri"/>
            <w:sz w:val="18"/>
            <w:szCs w:val="18"/>
            <w:lang w:val="en-US"/>
          </w:rPr>
          <w:t>vypusk-17…pravoslavnogo-naroda.html</w:t>
        </w:r>
      </w:hyperlink>
    </w:p>
    <w:p w:rsidR="000F3A91" w:rsidRPr="00540E58" w:rsidRDefault="000F3A91" w:rsidP="009716FA">
      <w:pPr>
        <w:pStyle w:val="Heading2"/>
        <w:spacing w:before="0" w:line="360" w:lineRule="auto"/>
        <w:rPr>
          <w:sz w:val="18"/>
          <w:szCs w:val="18"/>
        </w:rPr>
      </w:pPr>
      <w:r w:rsidRPr="00540E58">
        <w:rPr>
          <w:sz w:val="18"/>
          <w:szCs w:val="18"/>
        </w:rPr>
        <w:t xml:space="preserve">О роли Православной Церкви в Великой Отечественной войне </w:t>
      </w:r>
    </w:p>
    <w:p w:rsidR="000F3A91" w:rsidRPr="00540E58" w:rsidRDefault="000F3A91" w:rsidP="009716FA">
      <w:pPr>
        <w:spacing w:after="0" w:line="360" w:lineRule="auto"/>
        <w:rPr>
          <w:rFonts w:ascii="Times New Roman" w:hAnsi="Times New Roman" w:cs="Times New Roman"/>
          <w:b/>
          <w:bCs/>
          <w:sz w:val="18"/>
          <w:szCs w:val="18"/>
          <w:lang w:eastAsia="ru-RU"/>
        </w:rPr>
      </w:pPr>
      <w:hyperlink r:id="rId78" w:tgtFrame="_blank" w:history="1">
        <w:r w:rsidRPr="00540E58">
          <w:rPr>
            <w:rStyle w:val="Hyperlink"/>
            <w:rFonts w:cs="Calibri"/>
            <w:sz w:val="18"/>
            <w:szCs w:val="18"/>
          </w:rPr>
          <w:t>pruxod.ucoz.ua</w:t>
        </w:r>
      </w:hyperlink>
      <w:r w:rsidRPr="00540E58">
        <w:rPr>
          <w:rStyle w:val="b-serp-urlmark"/>
          <w:rFonts w:cs="Calibri"/>
          <w:sz w:val="18"/>
          <w:szCs w:val="18"/>
        </w:rPr>
        <w:t>›</w:t>
      </w:r>
      <w:hyperlink r:id="rId79" w:tgtFrame="_blank" w:history="1">
        <w:r w:rsidRPr="00540E58">
          <w:rPr>
            <w:rStyle w:val="Hyperlink"/>
            <w:rFonts w:cs="Calibri"/>
            <w:sz w:val="18"/>
            <w:szCs w:val="18"/>
          </w:rPr>
          <w:t>news/2009-05-09-337</w:t>
        </w:r>
      </w:hyperlink>
    </w:p>
    <w:p w:rsidR="000F3A91" w:rsidRPr="009716FA" w:rsidRDefault="000F3A91" w:rsidP="008C7572">
      <w:pPr>
        <w:spacing w:before="100" w:beforeAutospacing="1" w:after="100" w:afterAutospacing="1" w:line="240" w:lineRule="auto"/>
        <w:jc w:val="center"/>
        <w:rPr>
          <w:rFonts w:ascii="Times New Roman" w:hAnsi="Times New Roman" w:cs="Times New Roman"/>
          <w:b/>
          <w:bCs/>
          <w:sz w:val="32"/>
          <w:szCs w:val="32"/>
          <w:lang w:eastAsia="ru-RU"/>
        </w:rPr>
      </w:pPr>
      <w:r w:rsidRPr="009716FA">
        <w:rPr>
          <w:rFonts w:ascii="Times New Roman" w:hAnsi="Times New Roman" w:cs="Times New Roman"/>
          <w:b/>
          <w:bCs/>
          <w:sz w:val="32"/>
          <w:szCs w:val="32"/>
          <w:lang w:eastAsia="ru-RU"/>
        </w:rPr>
        <w:t>Раздел 3: Из истории Саратовского края</w:t>
      </w:r>
    </w:p>
    <w:p w:rsidR="000F3A91" w:rsidRDefault="000F3A91" w:rsidP="008C7572">
      <w:pPr>
        <w:spacing w:before="100" w:beforeAutospacing="1" w:after="100" w:afterAutospacing="1" w:line="240" w:lineRule="auto"/>
        <w:jc w:val="center"/>
        <w:rPr>
          <w:rFonts w:ascii="Times New Roman" w:hAnsi="Times New Roman" w:cs="Times New Roman"/>
          <w:b/>
          <w:bCs/>
          <w:i/>
          <w:iCs/>
          <w:sz w:val="32"/>
          <w:szCs w:val="32"/>
          <w:lang w:eastAsia="ru-RU"/>
        </w:rPr>
      </w:pPr>
      <w:r>
        <w:rPr>
          <w:rFonts w:ascii="Times New Roman" w:hAnsi="Times New Roman" w:cs="Times New Roman"/>
          <w:b/>
          <w:bCs/>
          <w:i/>
          <w:iCs/>
          <w:sz w:val="32"/>
          <w:szCs w:val="32"/>
          <w:lang w:eastAsia="ru-RU"/>
        </w:rPr>
        <w:t>3.</w:t>
      </w:r>
      <w:r w:rsidRPr="009716FA">
        <w:rPr>
          <w:rFonts w:ascii="Times New Roman" w:hAnsi="Times New Roman" w:cs="Times New Roman"/>
          <w:b/>
          <w:bCs/>
          <w:i/>
          <w:iCs/>
          <w:sz w:val="32"/>
          <w:szCs w:val="32"/>
          <w:lang w:eastAsia="ru-RU"/>
        </w:rPr>
        <w:t>1.Саратовское военное духовенство</w:t>
      </w:r>
      <w:r>
        <w:rPr>
          <w:rFonts w:ascii="Times New Roman" w:hAnsi="Times New Roman" w:cs="Times New Roman"/>
          <w:b/>
          <w:bCs/>
          <w:i/>
          <w:iCs/>
          <w:sz w:val="32"/>
          <w:szCs w:val="32"/>
          <w:lang w:eastAsia="ru-RU"/>
        </w:rPr>
        <w:t xml:space="preserve"> в «Грозу 1812 года»</w:t>
      </w:r>
    </w:p>
    <w:p w:rsidR="000F3A91" w:rsidRPr="009716FA" w:rsidRDefault="000F3A91" w:rsidP="008C7572">
      <w:pPr>
        <w:spacing w:before="100" w:beforeAutospacing="1" w:after="100" w:afterAutospacing="1" w:line="240" w:lineRule="auto"/>
        <w:jc w:val="center"/>
        <w:rPr>
          <w:rFonts w:ascii="Times New Roman" w:hAnsi="Times New Roman" w:cs="Times New Roman"/>
          <w:i/>
          <w:iCs/>
          <w:sz w:val="28"/>
          <w:szCs w:val="28"/>
          <w:lang w:eastAsia="ru-RU"/>
        </w:rPr>
      </w:pPr>
      <w:r w:rsidRPr="009716FA">
        <w:rPr>
          <w:rFonts w:ascii="Times New Roman" w:hAnsi="Times New Roman" w:cs="Times New Roman"/>
          <w:i/>
          <w:iCs/>
          <w:sz w:val="32"/>
          <w:szCs w:val="32"/>
          <w:lang w:eastAsia="ru-RU"/>
        </w:rPr>
        <w:t xml:space="preserve">Участниками войны с французами были и саратовские священники. Вот их имена: </w:t>
      </w:r>
    </w:p>
    <w:p w:rsidR="000F3A91" w:rsidRPr="00182E76" w:rsidRDefault="000F3A91" w:rsidP="00850D7C">
      <w:pPr>
        <w:spacing w:before="100" w:beforeAutospacing="1" w:after="100" w:afterAutospacing="1" w:line="240" w:lineRule="auto"/>
        <w:jc w:val="both"/>
        <w:rPr>
          <w:rFonts w:ascii="Times New Roman" w:hAnsi="Times New Roman" w:cs="Times New Roman"/>
          <w:sz w:val="24"/>
          <w:szCs w:val="24"/>
          <w:lang w:eastAsia="ru-RU"/>
        </w:rPr>
      </w:pPr>
      <w:r w:rsidRPr="00182E76">
        <w:rPr>
          <w:rFonts w:ascii="Times New Roman" w:hAnsi="Times New Roman" w:cs="Times New Roman"/>
          <w:sz w:val="24"/>
          <w:szCs w:val="24"/>
          <w:lang w:eastAsia="ru-RU"/>
        </w:rPr>
        <w:t>1.Очкин Василий Яковлевич, из духовного звания, вступил на службу в 1803 г. Ст. медик дивизии в чине надворного советника.</w:t>
      </w:r>
    </w:p>
    <w:p w:rsidR="000F3A91" w:rsidRPr="00182E76" w:rsidRDefault="000F3A91" w:rsidP="00850D7C">
      <w:pPr>
        <w:spacing w:before="100" w:beforeAutospacing="1" w:after="100" w:afterAutospacing="1" w:line="240" w:lineRule="auto"/>
        <w:jc w:val="both"/>
        <w:rPr>
          <w:rFonts w:ascii="Times New Roman" w:hAnsi="Times New Roman" w:cs="Times New Roman"/>
          <w:sz w:val="24"/>
          <w:szCs w:val="24"/>
          <w:lang w:eastAsia="ru-RU"/>
        </w:rPr>
      </w:pPr>
      <w:r w:rsidRPr="00182E76">
        <w:rPr>
          <w:rFonts w:ascii="Times New Roman" w:hAnsi="Times New Roman" w:cs="Times New Roman"/>
          <w:sz w:val="24"/>
          <w:szCs w:val="24"/>
          <w:lang w:eastAsia="ru-RU"/>
        </w:rPr>
        <w:t>2.Комаров Петр  Иванович, из духовного звания. Вступил в ополчение в 1812 г. поручиком. Отличился в сражении при г. Полоцке.</w:t>
      </w:r>
    </w:p>
    <w:p w:rsidR="000F3A91" w:rsidRPr="00182E76" w:rsidRDefault="000F3A91" w:rsidP="00850D7C">
      <w:pPr>
        <w:spacing w:before="100" w:beforeAutospacing="1" w:after="100" w:afterAutospacing="1" w:line="240" w:lineRule="auto"/>
        <w:jc w:val="both"/>
        <w:rPr>
          <w:rFonts w:ascii="Times New Roman" w:hAnsi="Times New Roman" w:cs="Times New Roman"/>
          <w:sz w:val="24"/>
          <w:szCs w:val="24"/>
          <w:lang w:eastAsia="ru-RU"/>
        </w:rPr>
      </w:pPr>
      <w:r w:rsidRPr="00182E76">
        <w:rPr>
          <w:rFonts w:ascii="Times New Roman" w:hAnsi="Times New Roman" w:cs="Times New Roman"/>
          <w:sz w:val="24"/>
          <w:szCs w:val="24"/>
          <w:lang w:eastAsia="ru-RU"/>
        </w:rPr>
        <w:t>3.Алексеев Гаврила Алексеевич, из духовного сословия, вступил на службу рядовым в 1798 г. Уволен с чипом подполковника.</w:t>
      </w:r>
    </w:p>
    <w:p w:rsidR="000F3A91" w:rsidRPr="00182E76" w:rsidRDefault="000F3A91" w:rsidP="00850D7C">
      <w:pPr>
        <w:spacing w:before="100" w:beforeAutospacing="1" w:after="100" w:afterAutospacing="1" w:line="240" w:lineRule="auto"/>
        <w:jc w:val="both"/>
        <w:rPr>
          <w:rFonts w:ascii="Times New Roman" w:hAnsi="Times New Roman" w:cs="Times New Roman"/>
          <w:sz w:val="24"/>
          <w:szCs w:val="24"/>
          <w:lang w:eastAsia="ru-RU"/>
        </w:rPr>
      </w:pPr>
      <w:r w:rsidRPr="00182E76">
        <w:rPr>
          <w:rFonts w:ascii="Times New Roman" w:hAnsi="Times New Roman" w:cs="Times New Roman"/>
          <w:sz w:val="24"/>
          <w:szCs w:val="24"/>
          <w:lang w:eastAsia="ru-RU"/>
        </w:rPr>
        <w:t>4.Эргин Пантелей Яковлевич, из духовного звания, вступил на службу в 1789 г. Дошел до Парижа.</w:t>
      </w:r>
    </w:p>
    <w:p w:rsidR="000F3A91" w:rsidRPr="00182E76" w:rsidRDefault="000F3A91" w:rsidP="00850D7C">
      <w:pPr>
        <w:spacing w:before="100" w:beforeAutospacing="1" w:after="100" w:afterAutospacing="1" w:line="240" w:lineRule="auto"/>
        <w:jc w:val="both"/>
        <w:rPr>
          <w:rFonts w:ascii="Times New Roman" w:hAnsi="Times New Roman" w:cs="Times New Roman"/>
          <w:sz w:val="24"/>
          <w:szCs w:val="24"/>
          <w:lang w:eastAsia="ru-RU"/>
        </w:rPr>
      </w:pPr>
      <w:r w:rsidRPr="00182E76">
        <w:rPr>
          <w:rFonts w:ascii="Times New Roman" w:hAnsi="Times New Roman" w:cs="Times New Roman"/>
          <w:sz w:val="24"/>
          <w:szCs w:val="24"/>
          <w:lang w:eastAsia="ru-RU"/>
        </w:rPr>
        <w:t>5.Иванов Лев Иванович, из церковных детей, вступил на службу рядовым в 1797 г. Уволен по болезни с чином поручика.</w:t>
      </w:r>
    </w:p>
    <w:p w:rsidR="000F3A91" w:rsidRDefault="000F3A91" w:rsidP="00850D7C">
      <w:pPr>
        <w:spacing w:before="100" w:beforeAutospacing="1" w:after="100" w:afterAutospacing="1" w:line="360" w:lineRule="auto"/>
        <w:ind w:firstLine="708"/>
        <w:jc w:val="both"/>
        <w:rPr>
          <w:rFonts w:ascii="Times New Roman" w:hAnsi="Times New Roman" w:cs="Times New Roman"/>
          <w:sz w:val="28"/>
          <w:szCs w:val="28"/>
          <w:lang w:eastAsia="ru-RU"/>
        </w:rPr>
      </w:pPr>
      <w:r w:rsidRPr="008C7572">
        <w:rPr>
          <w:rFonts w:ascii="Times New Roman" w:hAnsi="Times New Roman" w:cs="Times New Roman"/>
          <w:sz w:val="28"/>
          <w:szCs w:val="28"/>
          <w:lang w:eastAsia="ru-RU"/>
        </w:rPr>
        <w:t xml:space="preserve">Александро-Невский кафедральный собор в Саратове был построен на средства от пожертвований в 1815 - 1825 гг. и стоял на главной площади города - Соборной. Собор сооружён в память победы в Отечественной войне 1812 г. и участия в ней саратовского ополчения. В храме хранились боевые знамёна ополченцев и другие реликвии. В соборе совершались молебны при отправке на фронт саратовских новобранцев. Сейчас на его месте находится стадион. </w:t>
      </w:r>
    </w:p>
    <w:p w:rsidR="000F3A91" w:rsidRDefault="000F3A91" w:rsidP="00FD62DE">
      <w:pPr>
        <w:spacing w:before="100" w:beforeAutospacing="1" w:after="100" w:afterAutospacing="1" w:line="360" w:lineRule="auto"/>
        <w:ind w:firstLine="708"/>
        <w:jc w:val="both"/>
        <w:rPr>
          <w:rFonts w:ascii="Times New Roman" w:hAnsi="Times New Roman" w:cs="Times New Roman"/>
          <w:sz w:val="28"/>
          <w:szCs w:val="28"/>
          <w:lang w:eastAsia="ru-RU"/>
        </w:rPr>
      </w:pPr>
      <w:r w:rsidRPr="00FD62DE">
        <w:rPr>
          <w:rFonts w:ascii="Times New Roman" w:hAnsi="Times New Roman" w:cs="Times New Roman"/>
          <w:sz w:val="28"/>
          <w:szCs w:val="28"/>
          <w:lang w:eastAsia="ru-RU"/>
        </w:rPr>
        <w:t xml:space="preserve">В 1834 году в с. Золотом тщаниями прихожан и саратовского губернатора А. Д. Панчулидзева был построен Свято-Троицкий собор в честь победы России в </w:t>
      </w:r>
      <w:r w:rsidRPr="00540E58">
        <w:rPr>
          <w:rFonts w:ascii="Times New Roman" w:hAnsi="Times New Roman" w:cs="Times New Roman"/>
          <w:sz w:val="28"/>
          <w:szCs w:val="28"/>
          <w:lang w:eastAsia="ru-RU"/>
        </w:rPr>
        <w:t>Отечественной войне 1812 года</w:t>
      </w:r>
      <w:r w:rsidRPr="00FD62DE">
        <w:rPr>
          <w:rFonts w:ascii="Times New Roman" w:hAnsi="Times New Roman" w:cs="Times New Roman"/>
          <w:sz w:val="28"/>
          <w:szCs w:val="28"/>
          <w:lang w:eastAsia="ru-RU"/>
        </w:rPr>
        <w:t>. Здание по своей красоте, росписи и утвари превосходило многие соборы губернских городов. В период послереволюционных гонений на веру храм практически не пострадал и в 1989 году был вновь открыт.</w:t>
      </w:r>
    </w:p>
    <w:p w:rsidR="000F3A91" w:rsidRPr="009716FA" w:rsidRDefault="000F3A91" w:rsidP="005F67EC">
      <w:pPr>
        <w:spacing w:after="0" w:line="360" w:lineRule="auto"/>
        <w:jc w:val="both"/>
        <w:rPr>
          <w:rFonts w:ascii="Times New Roman" w:hAnsi="Times New Roman" w:cs="Times New Roman"/>
          <w:b/>
          <w:bCs/>
          <w:sz w:val="32"/>
          <w:szCs w:val="32"/>
          <w:lang w:eastAsia="ru-RU"/>
        </w:rPr>
      </w:pPr>
      <w:r>
        <w:rPr>
          <w:rFonts w:ascii="Times New Roman" w:hAnsi="Times New Roman" w:cs="Times New Roman"/>
          <w:b/>
          <w:bCs/>
          <w:sz w:val="28"/>
          <w:szCs w:val="28"/>
          <w:lang w:eastAsia="ru-RU"/>
        </w:rPr>
        <w:t xml:space="preserve">                  </w:t>
      </w:r>
      <w:r w:rsidRPr="009716FA">
        <w:rPr>
          <w:rFonts w:ascii="Times New Roman" w:hAnsi="Times New Roman" w:cs="Times New Roman"/>
          <w:b/>
          <w:bCs/>
          <w:sz w:val="32"/>
          <w:szCs w:val="32"/>
          <w:lang w:eastAsia="ru-RU"/>
        </w:rPr>
        <w:t>3. 2.Имя на карте Саратовской губернии:</w:t>
      </w:r>
    </w:p>
    <w:p w:rsidR="000F3A91" w:rsidRDefault="000F3A91" w:rsidP="00182E76">
      <w:pPr>
        <w:spacing w:after="0" w:line="240" w:lineRule="auto"/>
        <w:jc w:val="center"/>
        <w:rPr>
          <w:rFonts w:ascii="Times New Roman" w:hAnsi="Times New Roman" w:cs="Times New Roman"/>
          <w:b/>
          <w:bCs/>
          <w:i/>
          <w:iCs/>
          <w:sz w:val="32"/>
          <w:szCs w:val="32"/>
          <w:lang w:eastAsia="ru-RU"/>
        </w:rPr>
      </w:pPr>
      <w:r w:rsidRPr="009716FA">
        <w:rPr>
          <w:rFonts w:ascii="Times New Roman" w:hAnsi="Times New Roman" w:cs="Times New Roman"/>
          <w:b/>
          <w:bCs/>
          <w:i/>
          <w:iCs/>
          <w:sz w:val="32"/>
          <w:szCs w:val="32"/>
          <w:lang w:eastAsia="ru-RU"/>
        </w:rPr>
        <w:t xml:space="preserve">Святой епископ-хирург, профессор медицины Лука </w:t>
      </w:r>
    </w:p>
    <w:p w:rsidR="000F3A91" w:rsidRPr="00FD62DE" w:rsidRDefault="000F3A91" w:rsidP="00182E76">
      <w:pPr>
        <w:spacing w:after="0" w:line="240" w:lineRule="auto"/>
        <w:jc w:val="center"/>
        <w:rPr>
          <w:rFonts w:ascii="Times New Roman" w:hAnsi="Times New Roman" w:cs="Times New Roman"/>
          <w:b/>
          <w:bCs/>
          <w:i/>
          <w:iCs/>
          <w:sz w:val="28"/>
          <w:szCs w:val="28"/>
          <w:lang w:eastAsia="ru-RU"/>
        </w:rPr>
      </w:pPr>
      <w:r w:rsidRPr="009716FA">
        <w:rPr>
          <w:rFonts w:ascii="Times New Roman" w:hAnsi="Times New Roman" w:cs="Times New Roman"/>
          <w:b/>
          <w:bCs/>
          <w:i/>
          <w:iCs/>
          <w:sz w:val="32"/>
          <w:szCs w:val="32"/>
          <w:lang w:eastAsia="ru-RU"/>
        </w:rPr>
        <w:t>(Войно-Ясенецкий)</w:t>
      </w:r>
    </w:p>
    <w:p w:rsidR="000F3A91" w:rsidRPr="00AE3519" w:rsidRDefault="000F3A91" w:rsidP="00FD62DE">
      <w:pPr>
        <w:spacing w:before="100" w:beforeAutospacing="1" w:after="100" w:afterAutospacing="1" w:line="360" w:lineRule="auto"/>
        <w:ind w:firstLine="708"/>
        <w:jc w:val="both"/>
        <w:rPr>
          <w:rFonts w:ascii="Times New Roman" w:hAnsi="Times New Roman" w:cs="Times New Roman"/>
          <w:sz w:val="28"/>
          <w:szCs w:val="28"/>
        </w:rPr>
      </w:pPr>
      <w:r w:rsidRPr="00AE3519">
        <w:rPr>
          <w:rFonts w:ascii="Times New Roman" w:hAnsi="Times New Roman" w:cs="Times New Roman"/>
          <w:sz w:val="28"/>
          <w:szCs w:val="28"/>
          <w:lang w:eastAsia="ru-RU"/>
        </w:rPr>
        <w:t>Человек удивительной судьбы, хирург с мировым именем, бывший некогда земским врачом в селе Романовка Саратовской губернии, епископ Русской Православной Церкви Лука (Войно-Ясенецкий) встретил войну в ссылке в Красноярске. В город приходили эшелоны с тысячами раненых бойцов, и святитель Лука вновь взял скальпель в руки. Он был назначен консультантом всех госпиталей Красноярского края и главным хирургом эвакогоспиталя, делал сложнейшие операции.</w:t>
      </w:r>
      <w:r w:rsidRPr="00AE3519">
        <w:rPr>
          <w:rFonts w:ascii="Times New Roman" w:hAnsi="Times New Roman" w:cs="Times New Roman"/>
          <w:color w:val="000000"/>
          <w:kern w:val="24"/>
          <w:sz w:val="36"/>
          <w:szCs w:val="36"/>
          <w:lang w:eastAsia="ru-RU"/>
        </w:rPr>
        <w:t xml:space="preserve"> </w:t>
      </w:r>
      <w:r w:rsidRPr="00AE3519">
        <w:rPr>
          <w:rFonts w:ascii="Times New Roman" w:hAnsi="Times New Roman" w:cs="Times New Roman"/>
          <w:sz w:val="28"/>
          <w:szCs w:val="28"/>
        </w:rPr>
        <w:t xml:space="preserve">В 1943 году опубликовал второе, издание своего знаменитого труда «Очерки гнойной хирургии» (позже за него он получит Сталинскую премию). </w:t>
      </w:r>
      <w:r w:rsidRPr="00AE3519">
        <w:rPr>
          <w:rFonts w:ascii="Times New Roman" w:hAnsi="Times New Roman" w:cs="Times New Roman"/>
          <w:b/>
          <w:bCs/>
          <w:sz w:val="28"/>
          <w:szCs w:val="28"/>
        </w:rPr>
        <w:t>После окончания Великой Отечественной войны был награжден медалью «За доблестный труд».</w:t>
      </w:r>
    </w:p>
    <w:p w:rsidR="000F3A91" w:rsidRDefault="000F3A91" w:rsidP="00FD62DE">
      <w:pPr>
        <w:spacing w:before="100" w:beforeAutospacing="1" w:after="100" w:afterAutospacing="1" w:line="360" w:lineRule="auto"/>
        <w:ind w:firstLine="708"/>
        <w:jc w:val="both"/>
        <w:rPr>
          <w:rFonts w:ascii="Times New Roman" w:hAnsi="Times New Roman" w:cs="Times New Roman"/>
          <w:sz w:val="28"/>
          <w:szCs w:val="28"/>
          <w:lang w:eastAsia="ru-RU"/>
        </w:rPr>
      </w:pPr>
      <w:r w:rsidRPr="00AE3519">
        <w:rPr>
          <w:rFonts w:ascii="Times New Roman" w:hAnsi="Times New Roman" w:cs="Times New Roman"/>
          <w:sz w:val="28"/>
          <w:szCs w:val="28"/>
          <w:lang w:eastAsia="ru-RU"/>
        </w:rPr>
        <w:t xml:space="preserve">В Саратове на территории клинического городка Саратовского государственного медицинского университета </w:t>
      </w:r>
      <w:r>
        <w:rPr>
          <w:rFonts w:ascii="Times New Roman" w:hAnsi="Times New Roman" w:cs="Times New Roman"/>
          <w:sz w:val="28"/>
          <w:szCs w:val="28"/>
          <w:lang w:eastAsia="ru-RU"/>
        </w:rPr>
        <w:t xml:space="preserve">было задумано строительство </w:t>
      </w:r>
      <w:r w:rsidRPr="00AE3519">
        <w:rPr>
          <w:rFonts w:ascii="Times New Roman" w:hAnsi="Times New Roman" w:cs="Times New Roman"/>
          <w:sz w:val="28"/>
          <w:szCs w:val="28"/>
          <w:lang w:eastAsia="ru-RU"/>
        </w:rPr>
        <w:t xml:space="preserve"> храм</w:t>
      </w:r>
      <w:r>
        <w:rPr>
          <w:rFonts w:ascii="Times New Roman" w:hAnsi="Times New Roman" w:cs="Times New Roman"/>
          <w:sz w:val="28"/>
          <w:szCs w:val="28"/>
          <w:lang w:eastAsia="ru-RU"/>
        </w:rPr>
        <w:t>а</w:t>
      </w:r>
      <w:r w:rsidRPr="00AE3519">
        <w:rPr>
          <w:rFonts w:ascii="Times New Roman" w:hAnsi="Times New Roman" w:cs="Times New Roman"/>
          <w:sz w:val="28"/>
          <w:szCs w:val="28"/>
          <w:lang w:eastAsia="ru-RU"/>
        </w:rPr>
        <w:t>, освящен</w:t>
      </w:r>
      <w:r>
        <w:rPr>
          <w:rFonts w:ascii="Times New Roman" w:hAnsi="Times New Roman" w:cs="Times New Roman"/>
          <w:sz w:val="28"/>
          <w:szCs w:val="28"/>
          <w:lang w:eastAsia="ru-RU"/>
        </w:rPr>
        <w:t>ного</w:t>
      </w:r>
      <w:r w:rsidRPr="00AE3519">
        <w:rPr>
          <w:rFonts w:ascii="Times New Roman" w:hAnsi="Times New Roman" w:cs="Times New Roman"/>
          <w:sz w:val="28"/>
          <w:szCs w:val="28"/>
          <w:lang w:eastAsia="ru-RU"/>
        </w:rPr>
        <w:t xml:space="preserve"> в его честь; в селе Романовка его именем названа улица, установлена мемориальная доска.</w:t>
      </w:r>
    </w:p>
    <w:p w:rsidR="000F3A91" w:rsidRPr="009716FA" w:rsidRDefault="000F3A91" w:rsidP="005F67EC">
      <w:pPr>
        <w:spacing w:after="0" w:line="240" w:lineRule="auto"/>
        <w:jc w:val="center"/>
        <w:rPr>
          <w:rFonts w:ascii="Times New Roman" w:hAnsi="Times New Roman" w:cs="Times New Roman"/>
          <w:b/>
          <w:bCs/>
          <w:sz w:val="32"/>
          <w:szCs w:val="32"/>
          <w:lang w:eastAsia="ru-RU"/>
        </w:rPr>
      </w:pPr>
      <w:r w:rsidRPr="009716FA">
        <w:rPr>
          <w:rFonts w:ascii="Times New Roman" w:hAnsi="Times New Roman" w:cs="Times New Roman"/>
          <w:b/>
          <w:bCs/>
          <w:sz w:val="32"/>
          <w:szCs w:val="32"/>
          <w:lang w:eastAsia="ru-RU"/>
        </w:rPr>
        <w:t>Это интересно! (неслучайные даты)</w:t>
      </w:r>
    </w:p>
    <w:p w:rsidR="000F3A91" w:rsidRPr="00182E76" w:rsidRDefault="000F3A91" w:rsidP="006106E6">
      <w:pPr>
        <w:spacing w:before="100" w:beforeAutospacing="1" w:after="100" w:afterAutospacing="1" w:line="240" w:lineRule="auto"/>
        <w:rPr>
          <w:rFonts w:ascii="Times New Roman" w:hAnsi="Times New Roman" w:cs="Times New Roman"/>
          <w:sz w:val="24"/>
          <w:szCs w:val="24"/>
          <w:lang w:eastAsia="ru-RU"/>
        </w:rPr>
      </w:pPr>
      <w:r w:rsidRPr="00182E76">
        <w:rPr>
          <w:rFonts w:ascii="Times New Roman" w:hAnsi="Times New Roman" w:cs="Times New Roman"/>
          <w:sz w:val="24"/>
          <w:szCs w:val="24"/>
          <w:lang w:eastAsia="ru-RU"/>
        </w:rPr>
        <w:t>– 22 июня 1941 года Русская Православная Церковь отмечала день всех святых, в земле Российской просиявших;</w:t>
      </w:r>
    </w:p>
    <w:p w:rsidR="000F3A91" w:rsidRPr="00182E76" w:rsidRDefault="000F3A91" w:rsidP="006106E6">
      <w:pPr>
        <w:spacing w:before="100" w:beforeAutospacing="1" w:after="100" w:afterAutospacing="1" w:line="240" w:lineRule="auto"/>
        <w:rPr>
          <w:rFonts w:ascii="Times New Roman" w:hAnsi="Times New Roman" w:cs="Times New Roman"/>
          <w:sz w:val="24"/>
          <w:szCs w:val="24"/>
          <w:lang w:eastAsia="ru-RU"/>
        </w:rPr>
      </w:pPr>
      <w:r w:rsidRPr="00182E76">
        <w:rPr>
          <w:rFonts w:ascii="Times New Roman" w:hAnsi="Times New Roman" w:cs="Times New Roman"/>
          <w:sz w:val="24"/>
          <w:szCs w:val="24"/>
          <w:lang w:eastAsia="ru-RU"/>
        </w:rPr>
        <w:t>– 6 декабря 1941 года в день памяти Александра Невского наши войска начали успешное контрнаступление и отбросили немцев от Москвы;</w:t>
      </w:r>
    </w:p>
    <w:p w:rsidR="000F3A91" w:rsidRPr="00182E76" w:rsidRDefault="000F3A91" w:rsidP="006106E6">
      <w:pPr>
        <w:spacing w:before="100" w:beforeAutospacing="1" w:after="100" w:afterAutospacing="1" w:line="240" w:lineRule="auto"/>
        <w:rPr>
          <w:rFonts w:ascii="Times New Roman" w:hAnsi="Times New Roman" w:cs="Times New Roman"/>
          <w:sz w:val="24"/>
          <w:szCs w:val="24"/>
          <w:lang w:eastAsia="ru-RU"/>
        </w:rPr>
      </w:pPr>
      <w:r w:rsidRPr="00182E76">
        <w:rPr>
          <w:rFonts w:ascii="Times New Roman" w:hAnsi="Times New Roman" w:cs="Times New Roman"/>
          <w:sz w:val="24"/>
          <w:szCs w:val="24"/>
          <w:lang w:eastAsia="ru-RU"/>
        </w:rPr>
        <w:t>– 12 июля 1943 года в день апостолов Петра и Павла начались бои под Прохоровкой на Курской дуге;</w:t>
      </w:r>
    </w:p>
    <w:p w:rsidR="000F3A91" w:rsidRPr="00182E76" w:rsidRDefault="000F3A91" w:rsidP="006106E6">
      <w:pPr>
        <w:spacing w:before="100" w:beforeAutospacing="1" w:after="100" w:afterAutospacing="1" w:line="240" w:lineRule="auto"/>
        <w:rPr>
          <w:rFonts w:ascii="Times New Roman" w:hAnsi="Times New Roman" w:cs="Times New Roman"/>
          <w:sz w:val="24"/>
          <w:szCs w:val="24"/>
          <w:lang w:eastAsia="ru-RU"/>
        </w:rPr>
      </w:pPr>
      <w:r w:rsidRPr="00182E76">
        <w:rPr>
          <w:rFonts w:ascii="Times New Roman" w:hAnsi="Times New Roman" w:cs="Times New Roman"/>
          <w:sz w:val="24"/>
          <w:szCs w:val="24"/>
          <w:lang w:eastAsia="ru-RU"/>
        </w:rPr>
        <w:t>– на празднование Казанской иконы Божией Матери 4 ноября 1943 года советскими войсками был взят Киев;</w:t>
      </w:r>
    </w:p>
    <w:p w:rsidR="000F3A91" w:rsidRPr="00182E76" w:rsidRDefault="000F3A91" w:rsidP="006106E6">
      <w:pPr>
        <w:spacing w:before="100" w:beforeAutospacing="1" w:after="100" w:afterAutospacing="1" w:line="240" w:lineRule="auto"/>
        <w:rPr>
          <w:rFonts w:ascii="Times New Roman" w:hAnsi="Times New Roman" w:cs="Times New Roman"/>
          <w:sz w:val="24"/>
          <w:szCs w:val="24"/>
          <w:lang w:eastAsia="ru-RU"/>
        </w:rPr>
      </w:pPr>
      <w:r w:rsidRPr="00182E76">
        <w:rPr>
          <w:rFonts w:ascii="Times New Roman" w:hAnsi="Times New Roman" w:cs="Times New Roman"/>
          <w:sz w:val="24"/>
          <w:szCs w:val="24"/>
          <w:lang w:eastAsia="ru-RU"/>
        </w:rPr>
        <w:t>– Пасха 1945 года совпала с днем памяти великомученика Георгия Победоносца, отмечаемым Церковью 6 мая. 9 мая – на Светлой седмице – к возгласам «Христос воскресе!» добавился долгожданный «С днем победы!»;</w:t>
      </w:r>
    </w:p>
    <w:p w:rsidR="000F3A91" w:rsidRPr="00182E76" w:rsidRDefault="000F3A91" w:rsidP="006106E6">
      <w:pPr>
        <w:spacing w:before="100" w:beforeAutospacing="1" w:after="100" w:afterAutospacing="1" w:line="240" w:lineRule="auto"/>
        <w:rPr>
          <w:rFonts w:ascii="Times New Roman" w:hAnsi="Times New Roman" w:cs="Times New Roman"/>
          <w:sz w:val="24"/>
          <w:szCs w:val="24"/>
          <w:lang w:eastAsia="ru-RU"/>
        </w:rPr>
      </w:pPr>
      <w:r w:rsidRPr="00182E76">
        <w:rPr>
          <w:rFonts w:ascii="Times New Roman" w:hAnsi="Times New Roman" w:cs="Times New Roman"/>
          <w:sz w:val="24"/>
          <w:szCs w:val="24"/>
          <w:lang w:eastAsia="ru-RU"/>
        </w:rPr>
        <w:t>– Парад Победы на Красной площади был назначен на 24 июня – День Святой Троицы.</w:t>
      </w:r>
    </w:p>
    <w:p w:rsidR="000F3A91" w:rsidRPr="00EC3860" w:rsidRDefault="000F3A91" w:rsidP="00EC3860">
      <w:pPr>
        <w:spacing w:before="100" w:beforeAutospacing="1" w:after="100" w:afterAutospacing="1" w:line="240" w:lineRule="auto"/>
        <w:jc w:val="center"/>
        <w:rPr>
          <w:rFonts w:ascii="Times New Roman" w:hAnsi="Times New Roman" w:cs="Times New Roman"/>
          <w:b/>
          <w:bCs/>
          <w:sz w:val="32"/>
          <w:szCs w:val="32"/>
          <w:lang w:eastAsia="ru-RU"/>
        </w:rPr>
      </w:pPr>
      <w:r w:rsidRPr="009716FA">
        <w:rPr>
          <w:rFonts w:ascii="Times New Roman" w:hAnsi="Times New Roman" w:cs="Times New Roman"/>
          <w:b/>
          <w:bCs/>
          <w:sz w:val="32"/>
          <w:szCs w:val="32"/>
          <w:lang w:eastAsia="ru-RU"/>
        </w:rPr>
        <w:t>Раздел 4. Заключение</w:t>
      </w:r>
      <w:r>
        <w:rPr>
          <w:rFonts w:ascii="Times New Roman" w:hAnsi="Times New Roman" w:cs="Times New Roman"/>
          <w:b/>
          <w:bCs/>
          <w:sz w:val="32"/>
          <w:szCs w:val="32"/>
          <w:lang w:eastAsia="ru-RU"/>
        </w:rPr>
        <w:t xml:space="preserve"> </w:t>
      </w:r>
      <w:r>
        <w:rPr>
          <w:rFonts w:ascii="Times New Roman" w:hAnsi="Times New Roman" w:cs="Times New Roman"/>
          <w:b/>
          <w:bCs/>
          <w:i/>
          <w:iCs/>
          <w:sz w:val="32"/>
          <w:szCs w:val="32"/>
          <w:lang w:eastAsia="ru-RU"/>
        </w:rPr>
        <w:t>«</w:t>
      </w:r>
      <w:r w:rsidRPr="009716FA">
        <w:rPr>
          <w:rFonts w:ascii="Times New Roman" w:hAnsi="Times New Roman" w:cs="Times New Roman"/>
          <w:b/>
          <w:bCs/>
          <w:i/>
          <w:iCs/>
          <w:sz w:val="32"/>
          <w:szCs w:val="32"/>
          <w:lang w:eastAsia="ru-RU"/>
        </w:rPr>
        <w:t>РПЦ и современность</w:t>
      </w:r>
      <w:r>
        <w:rPr>
          <w:rFonts w:ascii="Times New Roman" w:hAnsi="Times New Roman" w:cs="Times New Roman"/>
          <w:b/>
          <w:bCs/>
          <w:i/>
          <w:iCs/>
          <w:sz w:val="32"/>
          <w:szCs w:val="32"/>
          <w:lang w:eastAsia="ru-RU"/>
        </w:rPr>
        <w:t>»</w:t>
      </w:r>
    </w:p>
    <w:p w:rsidR="000F3A91" w:rsidRDefault="000F3A91" w:rsidP="002A1887">
      <w:pPr>
        <w:spacing w:after="0" w:line="360" w:lineRule="auto"/>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Правительством</w:t>
      </w:r>
      <w:r w:rsidRPr="00D0512E">
        <w:rPr>
          <w:rFonts w:ascii="Times New Roman" w:hAnsi="Times New Roman" w:cs="Times New Roman"/>
          <w:sz w:val="28"/>
          <w:szCs w:val="28"/>
          <w:lang w:eastAsia="ru-RU"/>
        </w:rPr>
        <w:t xml:space="preserve"> РФ </w:t>
      </w:r>
      <w:r>
        <w:rPr>
          <w:rFonts w:ascii="Times New Roman" w:hAnsi="Times New Roman" w:cs="Times New Roman"/>
          <w:sz w:val="28"/>
          <w:szCs w:val="28"/>
          <w:lang w:eastAsia="ru-RU"/>
        </w:rPr>
        <w:t xml:space="preserve">постоянно подчеркивается </w:t>
      </w:r>
      <w:r w:rsidRPr="00D0512E">
        <w:rPr>
          <w:rFonts w:ascii="Times New Roman" w:hAnsi="Times New Roman" w:cs="Times New Roman"/>
          <w:sz w:val="28"/>
          <w:szCs w:val="28"/>
          <w:lang w:eastAsia="ru-RU"/>
        </w:rPr>
        <w:t xml:space="preserve">важная роль Русской Православной Церкви в деле становления и укрепления русской народности, русской государственности, формировании национального характера, нравственного облика и психологического склада народов исторической Руси.  </w:t>
      </w:r>
      <w:r>
        <w:rPr>
          <w:rFonts w:ascii="Times New Roman" w:hAnsi="Times New Roman" w:cs="Times New Roman"/>
          <w:sz w:val="28"/>
          <w:szCs w:val="28"/>
          <w:lang w:eastAsia="ru-RU"/>
        </w:rPr>
        <w:t xml:space="preserve">На современном этапе развития общества РПЦ отводится важная роль в духовно-нравственном воспитании подрастающего поколения. Многое уже делает: в 4-5 класса введена дисциплина «Основы духовной и светской этики» и т.д., священнослужители часто встречаются с молодежью, в больницах, в армии открылись молельные комнаты, при храмах работают воскресные школы. Детей с каждым годом все больше можно увидеть во время церковного богослужения. Мы можем с уверенностью констатироват:: в настоящее время </w:t>
      </w:r>
      <w:r w:rsidRPr="00D0512E">
        <w:rPr>
          <w:rFonts w:ascii="Times New Roman" w:hAnsi="Times New Roman" w:cs="Times New Roman"/>
          <w:sz w:val="28"/>
          <w:szCs w:val="28"/>
          <w:lang w:eastAsia="ru-RU"/>
        </w:rPr>
        <w:t>значение деятельности православных организаций</w:t>
      </w:r>
      <w:r>
        <w:rPr>
          <w:rFonts w:ascii="Times New Roman" w:hAnsi="Times New Roman" w:cs="Times New Roman"/>
          <w:sz w:val="28"/>
          <w:szCs w:val="28"/>
          <w:lang w:eastAsia="ru-RU"/>
        </w:rPr>
        <w:t xml:space="preserve"> не уменьшилось, им</w:t>
      </w:r>
      <w:r w:rsidRPr="00D0512E">
        <w:rPr>
          <w:rFonts w:ascii="Times New Roman" w:hAnsi="Times New Roman" w:cs="Times New Roman"/>
          <w:sz w:val="28"/>
          <w:szCs w:val="28"/>
          <w:lang w:eastAsia="ru-RU"/>
        </w:rPr>
        <w:t xml:space="preserve"> отводится важная роль в воспитании  молодежи и формировании облика гражданина и патриота Отечества. </w:t>
      </w:r>
    </w:p>
    <w:p w:rsidR="000F3A91" w:rsidRDefault="000F3A91" w:rsidP="00FD62DE">
      <w:pPr>
        <w:spacing w:after="0" w:line="240" w:lineRule="auto"/>
        <w:rPr>
          <w:rFonts w:ascii="Times New Roman" w:hAnsi="Times New Roman" w:cs="Times New Roman"/>
          <w:color w:val="000000"/>
          <w:sz w:val="24"/>
          <w:szCs w:val="24"/>
        </w:rPr>
      </w:pPr>
      <w:r w:rsidRPr="00FD62DE">
        <w:rPr>
          <w:rFonts w:ascii="Times New Roman" w:hAnsi="Times New Roman" w:cs="Times New Roman"/>
          <w:color w:val="000000"/>
          <w:sz w:val="24"/>
          <w:szCs w:val="24"/>
        </w:rPr>
        <w:t>"</w:t>
      </w:r>
      <w:r w:rsidRPr="00FD62DE">
        <w:rPr>
          <w:rFonts w:ascii="Times New Roman" w:hAnsi="Times New Roman" w:cs="Times New Roman"/>
          <w:b/>
          <w:bCs/>
          <w:color w:val="000000"/>
          <w:sz w:val="24"/>
          <w:szCs w:val="24"/>
        </w:rPr>
        <w:t>Роль</w:t>
      </w:r>
      <w:r w:rsidRPr="00FD62DE">
        <w:rPr>
          <w:rFonts w:ascii="Times New Roman" w:hAnsi="Times New Roman" w:cs="Times New Roman"/>
          <w:color w:val="000000"/>
          <w:sz w:val="24"/>
          <w:szCs w:val="24"/>
        </w:rPr>
        <w:t xml:space="preserve"> духовно-нравственных ценностей </w:t>
      </w:r>
      <w:r w:rsidRPr="00FD62DE">
        <w:rPr>
          <w:rFonts w:ascii="Times New Roman" w:hAnsi="Times New Roman" w:cs="Times New Roman"/>
          <w:b/>
          <w:bCs/>
          <w:color w:val="000000"/>
          <w:sz w:val="24"/>
          <w:szCs w:val="24"/>
        </w:rPr>
        <w:t>РПЦ</w:t>
      </w:r>
      <w:r w:rsidRPr="00FD62DE">
        <w:rPr>
          <w:rFonts w:ascii="Times New Roman" w:hAnsi="Times New Roman" w:cs="Times New Roman"/>
          <w:color w:val="000000"/>
          <w:sz w:val="24"/>
          <w:szCs w:val="24"/>
        </w:rPr>
        <w:t xml:space="preserve"> </w:t>
      </w:r>
      <w:r w:rsidRPr="00FD62DE">
        <w:rPr>
          <w:rFonts w:ascii="Times New Roman" w:hAnsi="Times New Roman" w:cs="Times New Roman"/>
          <w:b/>
          <w:bCs/>
          <w:color w:val="000000"/>
          <w:sz w:val="24"/>
          <w:szCs w:val="24"/>
        </w:rPr>
        <w:t>в</w:t>
      </w:r>
      <w:r w:rsidRPr="00FD62DE">
        <w:rPr>
          <w:rFonts w:ascii="Times New Roman" w:hAnsi="Times New Roman" w:cs="Times New Roman"/>
          <w:color w:val="000000"/>
          <w:sz w:val="24"/>
          <w:szCs w:val="24"/>
        </w:rPr>
        <w:t xml:space="preserve"> воспитании молодежи". </w:t>
      </w:r>
    </w:p>
    <w:p w:rsidR="000F3A91" w:rsidRPr="00540E58" w:rsidRDefault="000F3A91" w:rsidP="00540E58">
      <w:pPr>
        <w:spacing w:after="0" w:line="240" w:lineRule="auto"/>
        <w:rPr>
          <w:rFonts w:ascii="Times New Roman" w:hAnsi="Times New Roman" w:cs="Times New Roman"/>
          <w:color w:val="000000"/>
          <w:sz w:val="24"/>
          <w:szCs w:val="24"/>
        </w:rPr>
      </w:pPr>
      <w:hyperlink r:id="rId80" w:tgtFrame="_blank" w:history="1">
        <w:r w:rsidRPr="00FD62DE">
          <w:rPr>
            <w:rStyle w:val="Hyperlink"/>
            <w:rFonts w:ascii="Times New Roman" w:hAnsi="Times New Roman"/>
            <w:color w:val="006600"/>
            <w:sz w:val="24"/>
            <w:szCs w:val="24"/>
            <w:lang w:val="en-US"/>
          </w:rPr>
          <w:t>vfmgei</w:t>
        </w:r>
        <w:r w:rsidRPr="00540E58">
          <w:rPr>
            <w:rStyle w:val="Hyperlink"/>
            <w:rFonts w:ascii="Times New Roman" w:hAnsi="Times New Roman"/>
            <w:color w:val="006600"/>
            <w:sz w:val="24"/>
            <w:szCs w:val="24"/>
          </w:rPr>
          <w:t>.</w:t>
        </w:r>
        <w:r w:rsidRPr="00FD62DE">
          <w:rPr>
            <w:rStyle w:val="Hyperlink"/>
            <w:rFonts w:ascii="Times New Roman" w:hAnsi="Times New Roman"/>
            <w:color w:val="006600"/>
            <w:sz w:val="24"/>
            <w:szCs w:val="24"/>
            <w:lang w:val="en-US"/>
          </w:rPr>
          <w:t>ru</w:t>
        </w:r>
      </w:hyperlink>
      <w:r w:rsidRPr="00540E58">
        <w:rPr>
          <w:rStyle w:val="b-serp-urlmark1"/>
          <w:rFonts w:ascii="Times New Roman" w:hAnsi="Times New Roman" w:cs="Times New Roman"/>
          <w:color w:val="000000"/>
          <w:sz w:val="24"/>
          <w:szCs w:val="24"/>
        </w:rPr>
        <w:t>›</w:t>
      </w:r>
      <w:hyperlink r:id="rId81" w:tgtFrame="_blank" w:history="1">
        <w:r w:rsidRPr="00FD62DE">
          <w:rPr>
            <w:rStyle w:val="Hyperlink"/>
            <w:rFonts w:ascii="Times New Roman" w:hAnsi="Times New Roman"/>
            <w:color w:val="006600"/>
            <w:sz w:val="24"/>
            <w:szCs w:val="24"/>
            <w:lang w:val="en-US"/>
          </w:rPr>
          <w:t>index</w:t>
        </w:r>
        <w:r w:rsidRPr="00540E58">
          <w:rPr>
            <w:rStyle w:val="Hyperlink"/>
            <w:rFonts w:ascii="Times New Roman" w:hAnsi="Times New Roman"/>
            <w:color w:val="006600"/>
            <w:sz w:val="24"/>
            <w:szCs w:val="24"/>
          </w:rPr>
          <w:t>.</w:t>
        </w:r>
        <w:r w:rsidRPr="00FD62DE">
          <w:rPr>
            <w:rStyle w:val="Hyperlink"/>
            <w:rFonts w:ascii="Times New Roman" w:hAnsi="Times New Roman"/>
            <w:color w:val="006600"/>
            <w:sz w:val="24"/>
            <w:szCs w:val="24"/>
            <w:lang w:val="en-US"/>
          </w:rPr>
          <w:t>php</w:t>
        </w:r>
        <w:r w:rsidRPr="00540E58">
          <w:rPr>
            <w:rStyle w:val="Hyperlink"/>
            <w:rFonts w:ascii="Times New Roman" w:hAnsi="Times New Roman"/>
            <w:color w:val="006600"/>
            <w:sz w:val="24"/>
            <w:szCs w:val="24"/>
          </w:rPr>
          <w:t>?</w:t>
        </w:r>
        <w:r w:rsidRPr="00FD62DE">
          <w:rPr>
            <w:rStyle w:val="Hyperlink"/>
            <w:rFonts w:ascii="Times New Roman" w:hAnsi="Times New Roman"/>
            <w:color w:val="006600"/>
            <w:sz w:val="24"/>
            <w:szCs w:val="24"/>
            <w:lang w:val="en-US"/>
          </w:rPr>
          <w:t>option</w:t>
        </w:r>
        <w:r w:rsidRPr="00540E58">
          <w:rPr>
            <w:rStyle w:val="Hyperlink"/>
            <w:rFonts w:ascii="Times New Roman" w:hAnsi="Times New Roman"/>
            <w:color w:val="006600"/>
            <w:sz w:val="24"/>
            <w:szCs w:val="24"/>
          </w:rPr>
          <w:t>=</w:t>
        </w:r>
        <w:r w:rsidRPr="00FD62DE">
          <w:rPr>
            <w:rStyle w:val="Hyperlink"/>
            <w:rFonts w:ascii="Times New Roman" w:hAnsi="Times New Roman"/>
            <w:color w:val="006600"/>
            <w:sz w:val="24"/>
            <w:szCs w:val="24"/>
            <w:lang w:val="en-US"/>
          </w:rPr>
          <w:t>com</w:t>
        </w:r>
        <w:r w:rsidRPr="00540E58">
          <w:rPr>
            <w:rStyle w:val="Hyperlink"/>
            <w:rFonts w:ascii="Times New Roman" w:hAnsi="Times New Roman"/>
            <w:color w:val="006600"/>
            <w:sz w:val="24"/>
            <w:szCs w:val="24"/>
          </w:rPr>
          <w:t>_</w:t>
        </w:r>
        <w:r w:rsidRPr="00FD62DE">
          <w:rPr>
            <w:rStyle w:val="Hyperlink"/>
            <w:rFonts w:ascii="Times New Roman" w:hAnsi="Times New Roman"/>
            <w:color w:val="006600"/>
            <w:sz w:val="24"/>
            <w:szCs w:val="24"/>
            <w:lang w:val="en-US"/>
          </w:rPr>
          <w:t>content</w:t>
        </w:r>
        <w:r w:rsidRPr="00540E58">
          <w:rPr>
            <w:rStyle w:val="Hyperlink"/>
            <w:rFonts w:ascii="Times New Roman" w:hAnsi="Times New Roman"/>
            <w:color w:val="006600"/>
            <w:sz w:val="24"/>
            <w:szCs w:val="24"/>
          </w:rPr>
          <w:t>&amp;</w:t>
        </w:r>
        <w:r w:rsidRPr="00FD62DE">
          <w:rPr>
            <w:rStyle w:val="Hyperlink"/>
            <w:rFonts w:ascii="Times New Roman" w:hAnsi="Times New Roman"/>
            <w:color w:val="006600"/>
            <w:sz w:val="24"/>
            <w:szCs w:val="24"/>
            <w:lang w:val="en-US"/>
          </w:rPr>
          <w:t>task</w:t>
        </w:r>
        <w:r w:rsidRPr="00540E58">
          <w:rPr>
            <w:rStyle w:val="Hyperlink"/>
            <w:rFonts w:ascii="Times New Roman" w:hAnsi="Times New Roman"/>
            <w:color w:val="006600"/>
            <w:sz w:val="24"/>
            <w:szCs w:val="24"/>
          </w:rPr>
          <w:t>=</w:t>
        </w:r>
        <w:r w:rsidRPr="00FD62DE">
          <w:rPr>
            <w:rStyle w:val="Hyperlink"/>
            <w:rFonts w:ascii="Times New Roman" w:hAnsi="Times New Roman"/>
            <w:color w:val="006600"/>
            <w:sz w:val="24"/>
            <w:szCs w:val="24"/>
            <w:lang w:val="en-US"/>
          </w:rPr>
          <w:t>view</w:t>
        </w:r>
        <w:r w:rsidRPr="00540E58">
          <w:rPr>
            <w:rStyle w:val="Hyperlink"/>
            <w:rFonts w:ascii="Times New Roman" w:hAnsi="Times New Roman"/>
            <w:color w:val="006600"/>
            <w:sz w:val="24"/>
            <w:szCs w:val="24"/>
          </w:rPr>
          <w:t>…</w:t>
        </w:r>
      </w:hyperlink>
      <w:hyperlink r:id="rId82" w:tgtFrame="_blank" w:history="1">
        <w:r w:rsidRPr="00FD62DE">
          <w:rPr>
            <w:rStyle w:val="Hyperlink"/>
            <w:rFonts w:ascii="Times New Roman" w:hAnsi="Times New Roman"/>
            <w:color w:val="auto"/>
            <w:sz w:val="24"/>
            <w:szCs w:val="24"/>
          </w:rPr>
          <w:t>.воспитание – стратегия образования в современной России?</w:t>
        </w:r>
      </w:hyperlink>
    </w:p>
    <w:p w:rsidR="000F3A91" w:rsidRPr="00266E38" w:rsidRDefault="000F3A91" w:rsidP="005B4CF1">
      <w:pPr>
        <w:spacing w:line="288" w:lineRule="atLeast"/>
        <w:ind w:left="75"/>
        <w:textAlignment w:val="baseline"/>
        <w:rPr>
          <w:lang w:val="en-US"/>
        </w:rPr>
      </w:pPr>
      <w:hyperlink r:id="rId83" w:tgtFrame="_blank" w:history="1">
        <w:r w:rsidRPr="00FD62DE">
          <w:rPr>
            <w:rStyle w:val="Hyperlink"/>
            <w:rFonts w:ascii="Times New Roman" w:hAnsi="Times New Roman"/>
            <w:color w:val="006600"/>
            <w:sz w:val="24"/>
            <w:szCs w:val="24"/>
            <w:lang w:val="en-US"/>
          </w:rPr>
          <w:t>atheismru.narod.ru</w:t>
        </w:r>
      </w:hyperlink>
      <w:r w:rsidRPr="00FD62DE">
        <w:rPr>
          <w:rStyle w:val="b-serp-urlmark1"/>
          <w:rFonts w:ascii="Times New Roman" w:hAnsi="Times New Roman" w:cs="Times New Roman"/>
          <w:color w:val="000000"/>
          <w:sz w:val="24"/>
          <w:szCs w:val="24"/>
          <w:lang w:val="en-US"/>
        </w:rPr>
        <w:t>›</w:t>
      </w:r>
      <w:hyperlink r:id="rId84" w:tgtFrame="_blank" w:history="1">
        <w:r w:rsidRPr="00FD62DE">
          <w:rPr>
            <w:rStyle w:val="Hyperlink"/>
            <w:rFonts w:ascii="Times New Roman" w:hAnsi="Times New Roman"/>
            <w:color w:val="006600"/>
            <w:sz w:val="24"/>
            <w:szCs w:val="24"/>
            <w:lang w:val="en-US"/>
          </w:rPr>
          <w:t>humanism/journal2/61…arefev.htm</w:t>
        </w:r>
      </w:hyperlink>
    </w:p>
    <w:p w:rsidR="000F3A91" w:rsidRPr="005B2AD8" w:rsidRDefault="000F3A91" w:rsidP="005B4CF1">
      <w:pPr>
        <w:spacing w:line="288" w:lineRule="atLeast"/>
        <w:ind w:left="75"/>
        <w:textAlignment w:val="baseline"/>
        <w:rPr>
          <w:lang w:val="en-US"/>
        </w:rPr>
      </w:pPr>
    </w:p>
    <w:p w:rsidR="000F3A91" w:rsidRDefault="000F3A91" w:rsidP="009716FA">
      <w:pPr>
        <w:spacing w:line="288" w:lineRule="atLeast"/>
        <w:ind w:left="75"/>
        <w:jc w:val="center"/>
        <w:textAlignment w:val="baseline"/>
        <w:rPr>
          <w:rFonts w:ascii="Times New Roman" w:hAnsi="Times New Roman" w:cs="Times New Roman"/>
          <w:b/>
          <w:bCs/>
          <w:color w:val="000000"/>
          <w:sz w:val="32"/>
          <w:szCs w:val="32"/>
        </w:rPr>
      </w:pPr>
      <w:r w:rsidRPr="009716FA">
        <w:rPr>
          <w:rFonts w:ascii="Times New Roman" w:hAnsi="Times New Roman" w:cs="Times New Roman"/>
          <w:b/>
          <w:bCs/>
          <w:color w:val="000000"/>
          <w:sz w:val="32"/>
          <w:szCs w:val="32"/>
        </w:rPr>
        <w:t>Общие сведения об источниках информации:</w:t>
      </w:r>
    </w:p>
    <w:p w:rsidR="000F3A91" w:rsidRPr="009716FA" w:rsidRDefault="000F3A91" w:rsidP="00266E38">
      <w:pPr>
        <w:spacing w:line="288" w:lineRule="atLeast"/>
        <w:ind w:left="75"/>
        <w:textAlignment w:val="baseline"/>
        <w:rPr>
          <w:rFonts w:ascii="Times New Roman" w:hAnsi="Times New Roman" w:cs="Times New Roman"/>
          <w:color w:val="000000"/>
          <w:sz w:val="28"/>
          <w:szCs w:val="28"/>
        </w:rPr>
      </w:pPr>
      <w:r w:rsidRPr="009716FA">
        <w:rPr>
          <w:rFonts w:ascii="Times New Roman" w:hAnsi="Times New Roman" w:cs="Times New Roman"/>
          <w:color w:val="000000"/>
          <w:sz w:val="28"/>
          <w:szCs w:val="28"/>
        </w:rPr>
        <w:t>1.</w:t>
      </w:r>
      <w:r>
        <w:rPr>
          <w:rFonts w:ascii="Times New Roman" w:hAnsi="Times New Roman" w:cs="Times New Roman"/>
          <w:color w:val="000000"/>
          <w:sz w:val="28"/>
          <w:szCs w:val="28"/>
        </w:rPr>
        <w:t xml:space="preserve"> </w:t>
      </w:r>
      <w:r w:rsidRPr="009716FA">
        <w:rPr>
          <w:rFonts w:ascii="Times New Roman" w:hAnsi="Times New Roman" w:cs="Times New Roman"/>
          <w:color w:val="000000"/>
          <w:sz w:val="28"/>
          <w:szCs w:val="28"/>
        </w:rPr>
        <w:t>А.И.Клибанов. Русское православие: вехи истории. – М.: «Политиздат», 1989 г.</w:t>
      </w:r>
    </w:p>
    <w:p w:rsidR="000F3A91" w:rsidRPr="009716FA" w:rsidRDefault="000F3A91" w:rsidP="00266E38">
      <w:pPr>
        <w:spacing w:line="288" w:lineRule="atLeast"/>
        <w:ind w:left="75"/>
        <w:textAlignment w:val="baseline"/>
        <w:rPr>
          <w:rFonts w:ascii="Times New Roman" w:hAnsi="Times New Roman" w:cs="Times New Roman"/>
          <w:color w:val="000000"/>
          <w:sz w:val="28"/>
          <w:szCs w:val="28"/>
        </w:rPr>
      </w:pPr>
      <w:r w:rsidRPr="009716FA">
        <w:rPr>
          <w:rFonts w:ascii="Times New Roman" w:hAnsi="Times New Roman" w:cs="Times New Roman"/>
          <w:color w:val="000000"/>
          <w:sz w:val="28"/>
          <w:szCs w:val="28"/>
        </w:rPr>
        <w:t>2.</w:t>
      </w:r>
      <w:r>
        <w:rPr>
          <w:rFonts w:ascii="Times New Roman" w:hAnsi="Times New Roman" w:cs="Times New Roman"/>
          <w:color w:val="000000"/>
          <w:sz w:val="28"/>
          <w:szCs w:val="28"/>
        </w:rPr>
        <w:t xml:space="preserve"> </w:t>
      </w:r>
      <w:r w:rsidRPr="009716FA">
        <w:rPr>
          <w:rFonts w:ascii="Times New Roman" w:hAnsi="Times New Roman" w:cs="Times New Roman"/>
          <w:color w:val="000000"/>
          <w:sz w:val="28"/>
          <w:szCs w:val="28"/>
        </w:rPr>
        <w:t>Н.М.Никольский. История русской церкви. – М.: Издательство политической литератур, 1988 г.</w:t>
      </w:r>
    </w:p>
    <w:p w:rsidR="000F3A91" w:rsidRPr="009716FA" w:rsidRDefault="000F3A91" w:rsidP="00266E38">
      <w:pPr>
        <w:spacing w:line="288" w:lineRule="atLeast"/>
        <w:ind w:left="75"/>
        <w:textAlignment w:val="baseline"/>
        <w:rPr>
          <w:rFonts w:ascii="Times New Roman" w:hAnsi="Times New Roman" w:cs="Times New Roman"/>
          <w:color w:val="000000"/>
          <w:sz w:val="28"/>
          <w:szCs w:val="28"/>
        </w:rPr>
      </w:pPr>
      <w:r w:rsidRPr="009716FA">
        <w:rPr>
          <w:rFonts w:ascii="Times New Roman" w:hAnsi="Times New Roman" w:cs="Times New Roman"/>
          <w:color w:val="000000"/>
          <w:sz w:val="28"/>
          <w:szCs w:val="28"/>
        </w:rPr>
        <w:t xml:space="preserve">3.Интернет-источники: Яндекс и др. </w:t>
      </w:r>
    </w:p>
    <w:p w:rsidR="000F3A91" w:rsidRDefault="000F3A91" w:rsidP="00FD62DE">
      <w:pPr>
        <w:spacing w:after="0" w:line="240" w:lineRule="auto"/>
        <w:jc w:val="center"/>
        <w:rPr>
          <w:rFonts w:ascii="Times New Roman" w:hAnsi="Times New Roman" w:cs="Times New Roman"/>
          <w:b/>
          <w:bCs/>
          <w:sz w:val="32"/>
          <w:szCs w:val="32"/>
          <w:lang w:eastAsia="ru-RU"/>
        </w:rPr>
      </w:pPr>
    </w:p>
    <w:p w:rsidR="000F3A91" w:rsidRDefault="000F3A91" w:rsidP="00FD62DE">
      <w:pPr>
        <w:spacing w:after="0" w:line="240" w:lineRule="auto"/>
        <w:jc w:val="center"/>
        <w:rPr>
          <w:rFonts w:ascii="Times New Roman" w:hAnsi="Times New Roman" w:cs="Times New Roman"/>
          <w:b/>
          <w:bCs/>
          <w:sz w:val="32"/>
          <w:szCs w:val="32"/>
          <w:lang w:eastAsia="ru-RU"/>
        </w:rPr>
      </w:pPr>
    </w:p>
    <w:p w:rsidR="000F3A91" w:rsidRDefault="000F3A91" w:rsidP="00FD62DE">
      <w:pPr>
        <w:spacing w:after="0" w:line="240" w:lineRule="auto"/>
        <w:jc w:val="center"/>
        <w:rPr>
          <w:rFonts w:ascii="Times New Roman" w:hAnsi="Times New Roman" w:cs="Times New Roman"/>
          <w:b/>
          <w:bCs/>
          <w:sz w:val="32"/>
          <w:szCs w:val="32"/>
          <w:lang w:eastAsia="ru-RU"/>
        </w:rPr>
      </w:pPr>
    </w:p>
    <w:p w:rsidR="000F3A91" w:rsidRDefault="000F3A91" w:rsidP="00FD62DE">
      <w:pPr>
        <w:spacing w:after="0" w:line="240" w:lineRule="auto"/>
        <w:jc w:val="center"/>
        <w:rPr>
          <w:rFonts w:ascii="Times New Roman" w:hAnsi="Times New Roman" w:cs="Times New Roman"/>
          <w:b/>
          <w:bCs/>
          <w:sz w:val="32"/>
          <w:szCs w:val="32"/>
          <w:lang w:eastAsia="ru-RU"/>
        </w:rPr>
      </w:pPr>
    </w:p>
    <w:p w:rsidR="000F3A91" w:rsidRPr="00AE3519" w:rsidRDefault="000F3A91" w:rsidP="00FD62DE">
      <w:pPr>
        <w:spacing w:after="0" w:line="240" w:lineRule="auto"/>
        <w:jc w:val="center"/>
        <w:rPr>
          <w:rFonts w:ascii="Times New Roman" w:hAnsi="Times New Roman" w:cs="Times New Roman"/>
          <w:b/>
          <w:bCs/>
          <w:sz w:val="32"/>
          <w:szCs w:val="32"/>
          <w:lang w:eastAsia="ru-RU"/>
        </w:rPr>
      </w:pPr>
      <w:r w:rsidRPr="00AE3519">
        <w:rPr>
          <w:rFonts w:ascii="Times New Roman" w:hAnsi="Times New Roman" w:cs="Times New Roman"/>
          <w:b/>
          <w:bCs/>
          <w:sz w:val="32"/>
          <w:szCs w:val="32"/>
          <w:lang w:eastAsia="ru-RU"/>
        </w:rPr>
        <w:t>Краткие сведения о научном руководителе</w:t>
      </w:r>
      <w:r>
        <w:rPr>
          <w:rFonts w:ascii="Times New Roman" w:hAnsi="Times New Roman" w:cs="Times New Roman"/>
          <w:b/>
          <w:bCs/>
          <w:sz w:val="32"/>
          <w:szCs w:val="32"/>
          <w:lang w:eastAsia="ru-RU"/>
        </w:rPr>
        <w:t xml:space="preserve"> данной работы</w:t>
      </w:r>
      <w:r w:rsidRPr="00AE3519">
        <w:rPr>
          <w:rFonts w:ascii="Times New Roman" w:hAnsi="Times New Roman" w:cs="Times New Roman"/>
          <w:b/>
          <w:bCs/>
          <w:sz w:val="32"/>
          <w:szCs w:val="32"/>
          <w:lang w:eastAsia="ru-RU"/>
        </w:rPr>
        <w:t>:</w:t>
      </w:r>
    </w:p>
    <w:p w:rsidR="000F3A91" w:rsidRDefault="000F3A91" w:rsidP="00FD62DE">
      <w:pPr>
        <w:spacing w:after="0" w:line="240" w:lineRule="auto"/>
        <w:jc w:val="both"/>
        <w:rPr>
          <w:rFonts w:ascii="Times New Roman" w:hAnsi="Times New Roman" w:cs="Times New Roman"/>
          <w:sz w:val="32"/>
          <w:szCs w:val="32"/>
          <w:lang w:eastAsia="ru-RU"/>
        </w:rPr>
      </w:pPr>
      <w:r w:rsidRPr="00AE3519">
        <w:rPr>
          <w:rFonts w:ascii="Times New Roman" w:hAnsi="Times New Roman" w:cs="Times New Roman"/>
          <w:sz w:val="32"/>
          <w:szCs w:val="32"/>
          <w:lang w:eastAsia="ru-RU"/>
        </w:rPr>
        <w:t>Хачпанова М.В. – зав. библиотекой БМОУ СОШ №7 г.</w:t>
      </w:r>
      <w:r>
        <w:rPr>
          <w:rFonts w:ascii="Times New Roman" w:hAnsi="Times New Roman" w:cs="Times New Roman"/>
          <w:sz w:val="32"/>
          <w:szCs w:val="32"/>
          <w:lang w:eastAsia="ru-RU"/>
        </w:rPr>
        <w:t xml:space="preserve"> Балаково  Саратовской области. </w:t>
      </w:r>
    </w:p>
    <w:p w:rsidR="000F3A91" w:rsidRPr="00182E76" w:rsidRDefault="000F3A91" w:rsidP="00FD62DE">
      <w:pPr>
        <w:spacing w:after="0" w:line="240" w:lineRule="auto"/>
        <w:jc w:val="both"/>
        <w:rPr>
          <w:rFonts w:ascii="Times New Roman" w:hAnsi="Times New Roman" w:cs="Times New Roman"/>
          <w:sz w:val="24"/>
          <w:szCs w:val="24"/>
          <w:lang w:eastAsia="ru-RU"/>
        </w:rPr>
      </w:pPr>
      <w:r w:rsidRPr="00182E76">
        <w:rPr>
          <w:rFonts w:ascii="Times New Roman" w:hAnsi="Times New Roman" w:cs="Times New Roman"/>
          <w:sz w:val="24"/>
          <w:szCs w:val="24"/>
          <w:lang w:eastAsia="ru-RU"/>
        </w:rPr>
        <w:t xml:space="preserve">Образование: высшее педагогическое; специальность по диплому – учитель русского языка и литературы. </w:t>
      </w:r>
    </w:p>
    <w:p w:rsidR="000F3A91" w:rsidRPr="00182E76" w:rsidRDefault="000F3A91" w:rsidP="00FD62DE">
      <w:pPr>
        <w:spacing w:after="0" w:line="240" w:lineRule="auto"/>
        <w:jc w:val="both"/>
        <w:rPr>
          <w:rFonts w:ascii="Times New Roman" w:hAnsi="Times New Roman" w:cs="Times New Roman"/>
          <w:sz w:val="24"/>
          <w:szCs w:val="24"/>
          <w:lang w:eastAsia="ru-RU"/>
        </w:rPr>
      </w:pPr>
      <w:r w:rsidRPr="00182E76">
        <w:rPr>
          <w:rFonts w:ascii="Times New Roman" w:hAnsi="Times New Roman" w:cs="Times New Roman"/>
          <w:sz w:val="24"/>
          <w:szCs w:val="24"/>
          <w:lang w:eastAsia="ru-RU"/>
        </w:rPr>
        <w:t>Стаж в образовании – уже более 20 лет, в данной школе – с января 1993 г.</w:t>
      </w:r>
    </w:p>
    <w:p w:rsidR="000F3A91" w:rsidRPr="00182E76" w:rsidRDefault="000F3A91" w:rsidP="00FD62DE">
      <w:pPr>
        <w:spacing w:after="0" w:line="240" w:lineRule="auto"/>
        <w:jc w:val="both"/>
        <w:rPr>
          <w:rFonts w:ascii="Times New Roman" w:hAnsi="Times New Roman" w:cs="Times New Roman"/>
          <w:sz w:val="24"/>
          <w:szCs w:val="24"/>
          <w:lang w:eastAsia="ru-RU"/>
        </w:rPr>
      </w:pPr>
      <w:r w:rsidRPr="00182E76">
        <w:rPr>
          <w:rFonts w:ascii="Times New Roman" w:hAnsi="Times New Roman" w:cs="Times New Roman"/>
          <w:sz w:val="24"/>
          <w:szCs w:val="24"/>
          <w:lang w:eastAsia="ru-RU"/>
        </w:rPr>
        <w:t xml:space="preserve">Дополнительное образование: в 2006 г. окончила курсы повышения квалификации от  Саратовского пед. университета и Саратовской епархии  по темам «История мировых религий» и «Основы православной культуры» </w:t>
      </w:r>
    </w:p>
    <w:p w:rsidR="000F3A91" w:rsidRPr="005B4CF1" w:rsidRDefault="000F3A91" w:rsidP="003C4465">
      <w:pPr>
        <w:spacing w:after="0" w:line="240" w:lineRule="auto"/>
        <w:jc w:val="right"/>
        <w:rPr>
          <w:rFonts w:ascii="Verdana" w:hAnsi="Verdana" w:cs="Verdana"/>
          <w:color w:val="CCCCCC"/>
          <w:sz w:val="28"/>
          <w:szCs w:val="28"/>
          <w:lang w:eastAsia="ru-RU"/>
        </w:rPr>
      </w:pPr>
    </w:p>
    <w:sectPr w:rsidR="000F3A91" w:rsidRPr="005B4CF1" w:rsidSect="00575B93">
      <w:footerReference w:type="default" r:id="rId85"/>
      <w:pgSz w:w="11906" w:h="16838"/>
      <w:pgMar w:top="1134" w:right="1133" w:bottom="851" w:left="1701"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3A91" w:rsidRDefault="000F3A91">
      <w:r>
        <w:separator/>
      </w:r>
    </w:p>
  </w:endnote>
  <w:endnote w:type="continuationSeparator" w:id="1">
    <w:p w:rsidR="000F3A91" w:rsidRDefault="000F3A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Arial Black">
    <w:panose1 w:val="020B0A04020102020204"/>
    <w:charset w:val="CC"/>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3A91" w:rsidRDefault="000F3A91" w:rsidP="00BA5014">
    <w:pPr>
      <w:pStyle w:val="Footer"/>
      <w:framePr w:wrap="auto" w:vAnchor="text" w:hAnchor="margin" w:xAlign="right" w:y="1"/>
      <w:rPr>
        <w:rStyle w:val="PageNumber"/>
        <w:rFonts w:cs="Calibri"/>
      </w:rPr>
    </w:pPr>
    <w:r>
      <w:rPr>
        <w:rStyle w:val="PageNumber"/>
        <w:rFonts w:cs="Calibri"/>
      </w:rPr>
      <w:fldChar w:fldCharType="begin"/>
    </w:r>
    <w:r>
      <w:rPr>
        <w:rStyle w:val="PageNumber"/>
        <w:rFonts w:cs="Calibri"/>
      </w:rPr>
      <w:instrText xml:space="preserve">PAGE  </w:instrText>
    </w:r>
    <w:r>
      <w:rPr>
        <w:rStyle w:val="PageNumber"/>
        <w:rFonts w:cs="Calibri"/>
      </w:rPr>
      <w:fldChar w:fldCharType="separate"/>
    </w:r>
    <w:r>
      <w:rPr>
        <w:rStyle w:val="PageNumber"/>
        <w:rFonts w:cs="Calibri"/>
        <w:noProof/>
      </w:rPr>
      <w:t>22</w:t>
    </w:r>
    <w:r>
      <w:rPr>
        <w:rStyle w:val="PageNumber"/>
        <w:rFonts w:cs="Calibri"/>
      </w:rPr>
      <w:fldChar w:fldCharType="end"/>
    </w:r>
  </w:p>
  <w:p w:rsidR="000F3A91" w:rsidRDefault="000F3A91" w:rsidP="00575B93">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3A91" w:rsidRDefault="000F3A91">
      <w:r>
        <w:separator/>
      </w:r>
    </w:p>
  </w:footnote>
  <w:footnote w:type="continuationSeparator" w:id="1">
    <w:p w:rsidR="000F3A91" w:rsidRDefault="000F3A9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741C8"/>
    <w:multiLevelType w:val="multilevel"/>
    <w:tmpl w:val="B804F12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
    <w:nsid w:val="041F3E18"/>
    <w:multiLevelType w:val="hybridMultilevel"/>
    <w:tmpl w:val="A26222CC"/>
    <w:lvl w:ilvl="0" w:tplc="73F85712">
      <w:start w:val="1"/>
      <w:numFmt w:val="bullet"/>
      <w:lvlText w:val=""/>
      <w:lvlJc w:val="left"/>
      <w:pPr>
        <w:tabs>
          <w:tab w:val="num" w:pos="720"/>
        </w:tabs>
        <w:ind w:left="720" w:hanging="360"/>
      </w:pPr>
      <w:rPr>
        <w:rFonts w:ascii="Wingdings 2" w:hAnsi="Wingdings 2" w:hint="default"/>
      </w:rPr>
    </w:lvl>
    <w:lvl w:ilvl="1" w:tplc="A99AFA92">
      <w:start w:val="1"/>
      <w:numFmt w:val="bullet"/>
      <w:lvlText w:val=""/>
      <w:lvlJc w:val="left"/>
      <w:pPr>
        <w:tabs>
          <w:tab w:val="num" w:pos="1440"/>
        </w:tabs>
        <w:ind w:left="1440" w:hanging="360"/>
      </w:pPr>
      <w:rPr>
        <w:rFonts w:ascii="Wingdings 2" w:hAnsi="Wingdings 2" w:hint="default"/>
      </w:rPr>
    </w:lvl>
    <w:lvl w:ilvl="2" w:tplc="6040DC46">
      <w:start w:val="1"/>
      <w:numFmt w:val="bullet"/>
      <w:lvlText w:val=""/>
      <w:lvlJc w:val="left"/>
      <w:pPr>
        <w:tabs>
          <w:tab w:val="num" w:pos="2160"/>
        </w:tabs>
        <w:ind w:left="2160" w:hanging="360"/>
      </w:pPr>
      <w:rPr>
        <w:rFonts w:ascii="Wingdings 2" w:hAnsi="Wingdings 2" w:hint="default"/>
      </w:rPr>
    </w:lvl>
    <w:lvl w:ilvl="3" w:tplc="EEC6A4EC">
      <w:start w:val="1"/>
      <w:numFmt w:val="bullet"/>
      <w:lvlText w:val=""/>
      <w:lvlJc w:val="left"/>
      <w:pPr>
        <w:tabs>
          <w:tab w:val="num" w:pos="2880"/>
        </w:tabs>
        <w:ind w:left="2880" w:hanging="360"/>
      </w:pPr>
      <w:rPr>
        <w:rFonts w:ascii="Wingdings 2" w:hAnsi="Wingdings 2" w:hint="default"/>
      </w:rPr>
    </w:lvl>
    <w:lvl w:ilvl="4" w:tplc="86D2BAC8">
      <w:start w:val="1"/>
      <w:numFmt w:val="bullet"/>
      <w:lvlText w:val=""/>
      <w:lvlJc w:val="left"/>
      <w:pPr>
        <w:tabs>
          <w:tab w:val="num" w:pos="3600"/>
        </w:tabs>
        <w:ind w:left="3600" w:hanging="360"/>
      </w:pPr>
      <w:rPr>
        <w:rFonts w:ascii="Wingdings 2" w:hAnsi="Wingdings 2" w:hint="default"/>
      </w:rPr>
    </w:lvl>
    <w:lvl w:ilvl="5" w:tplc="276E2628">
      <w:start w:val="1"/>
      <w:numFmt w:val="bullet"/>
      <w:lvlText w:val=""/>
      <w:lvlJc w:val="left"/>
      <w:pPr>
        <w:tabs>
          <w:tab w:val="num" w:pos="4320"/>
        </w:tabs>
        <w:ind w:left="4320" w:hanging="360"/>
      </w:pPr>
      <w:rPr>
        <w:rFonts w:ascii="Wingdings 2" w:hAnsi="Wingdings 2" w:hint="default"/>
      </w:rPr>
    </w:lvl>
    <w:lvl w:ilvl="6" w:tplc="11100288">
      <w:start w:val="1"/>
      <w:numFmt w:val="bullet"/>
      <w:lvlText w:val=""/>
      <w:lvlJc w:val="left"/>
      <w:pPr>
        <w:tabs>
          <w:tab w:val="num" w:pos="5040"/>
        </w:tabs>
        <w:ind w:left="5040" w:hanging="360"/>
      </w:pPr>
      <w:rPr>
        <w:rFonts w:ascii="Wingdings 2" w:hAnsi="Wingdings 2" w:hint="default"/>
      </w:rPr>
    </w:lvl>
    <w:lvl w:ilvl="7" w:tplc="70726144">
      <w:start w:val="1"/>
      <w:numFmt w:val="bullet"/>
      <w:lvlText w:val=""/>
      <w:lvlJc w:val="left"/>
      <w:pPr>
        <w:tabs>
          <w:tab w:val="num" w:pos="5760"/>
        </w:tabs>
        <w:ind w:left="5760" w:hanging="360"/>
      </w:pPr>
      <w:rPr>
        <w:rFonts w:ascii="Wingdings 2" w:hAnsi="Wingdings 2" w:hint="default"/>
      </w:rPr>
    </w:lvl>
    <w:lvl w:ilvl="8" w:tplc="FAAC5230">
      <w:start w:val="1"/>
      <w:numFmt w:val="bullet"/>
      <w:lvlText w:val=""/>
      <w:lvlJc w:val="left"/>
      <w:pPr>
        <w:tabs>
          <w:tab w:val="num" w:pos="6480"/>
        </w:tabs>
        <w:ind w:left="6480" w:hanging="360"/>
      </w:pPr>
      <w:rPr>
        <w:rFonts w:ascii="Wingdings 2" w:hAnsi="Wingdings 2" w:hint="default"/>
      </w:rPr>
    </w:lvl>
  </w:abstractNum>
  <w:abstractNum w:abstractNumId="2">
    <w:nsid w:val="0AAE5B4B"/>
    <w:multiLevelType w:val="hybridMultilevel"/>
    <w:tmpl w:val="360E1946"/>
    <w:lvl w:ilvl="0" w:tplc="E674917E">
      <w:start w:val="1"/>
      <w:numFmt w:val="bullet"/>
      <w:lvlText w:val=""/>
      <w:lvlJc w:val="left"/>
      <w:pPr>
        <w:tabs>
          <w:tab w:val="num" w:pos="720"/>
        </w:tabs>
        <w:ind w:left="720" w:hanging="360"/>
      </w:pPr>
      <w:rPr>
        <w:rFonts w:ascii="Wingdings 2" w:hAnsi="Wingdings 2" w:hint="default"/>
      </w:rPr>
    </w:lvl>
    <w:lvl w:ilvl="1" w:tplc="38F44808">
      <w:start w:val="1"/>
      <w:numFmt w:val="bullet"/>
      <w:lvlText w:val=""/>
      <w:lvlJc w:val="left"/>
      <w:pPr>
        <w:tabs>
          <w:tab w:val="num" w:pos="1440"/>
        </w:tabs>
        <w:ind w:left="1440" w:hanging="360"/>
      </w:pPr>
      <w:rPr>
        <w:rFonts w:ascii="Wingdings 2" w:hAnsi="Wingdings 2" w:hint="default"/>
      </w:rPr>
    </w:lvl>
    <w:lvl w:ilvl="2" w:tplc="AB847D6C">
      <w:start w:val="1"/>
      <w:numFmt w:val="bullet"/>
      <w:lvlText w:val=""/>
      <w:lvlJc w:val="left"/>
      <w:pPr>
        <w:tabs>
          <w:tab w:val="num" w:pos="2160"/>
        </w:tabs>
        <w:ind w:left="2160" w:hanging="360"/>
      </w:pPr>
      <w:rPr>
        <w:rFonts w:ascii="Wingdings 2" w:hAnsi="Wingdings 2" w:hint="default"/>
      </w:rPr>
    </w:lvl>
    <w:lvl w:ilvl="3" w:tplc="39306408">
      <w:start w:val="1"/>
      <w:numFmt w:val="bullet"/>
      <w:lvlText w:val=""/>
      <w:lvlJc w:val="left"/>
      <w:pPr>
        <w:tabs>
          <w:tab w:val="num" w:pos="2880"/>
        </w:tabs>
        <w:ind w:left="2880" w:hanging="360"/>
      </w:pPr>
      <w:rPr>
        <w:rFonts w:ascii="Wingdings 2" w:hAnsi="Wingdings 2" w:hint="default"/>
      </w:rPr>
    </w:lvl>
    <w:lvl w:ilvl="4" w:tplc="E878FA56">
      <w:start w:val="1"/>
      <w:numFmt w:val="bullet"/>
      <w:lvlText w:val=""/>
      <w:lvlJc w:val="left"/>
      <w:pPr>
        <w:tabs>
          <w:tab w:val="num" w:pos="3600"/>
        </w:tabs>
        <w:ind w:left="3600" w:hanging="360"/>
      </w:pPr>
      <w:rPr>
        <w:rFonts w:ascii="Wingdings 2" w:hAnsi="Wingdings 2" w:hint="default"/>
      </w:rPr>
    </w:lvl>
    <w:lvl w:ilvl="5" w:tplc="7222EF70">
      <w:start w:val="1"/>
      <w:numFmt w:val="bullet"/>
      <w:lvlText w:val=""/>
      <w:lvlJc w:val="left"/>
      <w:pPr>
        <w:tabs>
          <w:tab w:val="num" w:pos="4320"/>
        </w:tabs>
        <w:ind w:left="4320" w:hanging="360"/>
      </w:pPr>
      <w:rPr>
        <w:rFonts w:ascii="Wingdings 2" w:hAnsi="Wingdings 2" w:hint="default"/>
      </w:rPr>
    </w:lvl>
    <w:lvl w:ilvl="6" w:tplc="33E8C2A2">
      <w:start w:val="1"/>
      <w:numFmt w:val="bullet"/>
      <w:lvlText w:val=""/>
      <w:lvlJc w:val="left"/>
      <w:pPr>
        <w:tabs>
          <w:tab w:val="num" w:pos="5040"/>
        </w:tabs>
        <w:ind w:left="5040" w:hanging="360"/>
      </w:pPr>
      <w:rPr>
        <w:rFonts w:ascii="Wingdings 2" w:hAnsi="Wingdings 2" w:hint="default"/>
      </w:rPr>
    </w:lvl>
    <w:lvl w:ilvl="7" w:tplc="4350CDD6">
      <w:start w:val="1"/>
      <w:numFmt w:val="bullet"/>
      <w:lvlText w:val=""/>
      <w:lvlJc w:val="left"/>
      <w:pPr>
        <w:tabs>
          <w:tab w:val="num" w:pos="5760"/>
        </w:tabs>
        <w:ind w:left="5760" w:hanging="360"/>
      </w:pPr>
      <w:rPr>
        <w:rFonts w:ascii="Wingdings 2" w:hAnsi="Wingdings 2" w:hint="default"/>
      </w:rPr>
    </w:lvl>
    <w:lvl w:ilvl="8" w:tplc="276E2886">
      <w:start w:val="1"/>
      <w:numFmt w:val="bullet"/>
      <w:lvlText w:val=""/>
      <w:lvlJc w:val="left"/>
      <w:pPr>
        <w:tabs>
          <w:tab w:val="num" w:pos="6480"/>
        </w:tabs>
        <w:ind w:left="6480" w:hanging="360"/>
      </w:pPr>
      <w:rPr>
        <w:rFonts w:ascii="Wingdings 2" w:hAnsi="Wingdings 2" w:hint="default"/>
      </w:rPr>
    </w:lvl>
  </w:abstractNum>
  <w:abstractNum w:abstractNumId="3">
    <w:nsid w:val="0DCB6602"/>
    <w:multiLevelType w:val="hybridMultilevel"/>
    <w:tmpl w:val="2BB649E4"/>
    <w:lvl w:ilvl="0" w:tplc="2DFEDA7E">
      <w:start w:val="1"/>
      <w:numFmt w:val="bullet"/>
      <w:lvlText w:val=""/>
      <w:lvlJc w:val="left"/>
      <w:pPr>
        <w:tabs>
          <w:tab w:val="num" w:pos="720"/>
        </w:tabs>
        <w:ind w:left="720" w:hanging="360"/>
      </w:pPr>
      <w:rPr>
        <w:rFonts w:ascii="Wingdings 2" w:hAnsi="Wingdings 2" w:hint="default"/>
      </w:rPr>
    </w:lvl>
    <w:lvl w:ilvl="1" w:tplc="CC72E976">
      <w:start w:val="1"/>
      <w:numFmt w:val="bullet"/>
      <w:lvlText w:val=""/>
      <w:lvlJc w:val="left"/>
      <w:pPr>
        <w:tabs>
          <w:tab w:val="num" w:pos="1440"/>
        </w:tabs>
        <w:ind w:left="1440" w:hanging="360"/>
      </w:pPr>
      <w:rPr>
        <w:rFonts w:ascii="Wingdings 2" w:hAnsi="Wingdings 2" w:hint="default"/>
      </w:rPr>
    </w:lvl>
    <w:lvl w:ilvl="2" w:tplc="1A36CA4C">
      <w:start w:val="1"/>
      <w:numFmt w:val="bullet"/>
      <w:lvlText w:val=""/>
      <w:lvlJc w:val="left"/>
      <w:pPr>
        <w:tabs>
          <w:tab w:val="num" w:pos="2160"/>
        </w:tabs>
        <w:ind w:left="2160" w:hanging="360"/>
      </w:pPr>
      <w:rPr>
        <w:rFonts w:ascii="Wingdings 2" w:hAnsi="Wingdings 2" w:hint="default"/>
      </w:rPr>
    </w:lvl>
    <w:lvl w:ilvl="3" w:tplc="57A48EA6">
      <w:start w:val="1"/>
      <w:numFmt w:val="bullet"/>
      <w:lvlText w:val=""/>
      <w:lvlJc w:val="left"/>
      <w:pPr>
        <w:tabs>
          <w:tab w:val="num" w:pos="2880"/>
        </w:tabs>
        <w:ind w:left="2880" w:hanging="360"/>
      </w:pPr>
      <w:rPr>
        <w:rFonts w:ascii="Wingdings 2" w:hAnsi="Wingdings 2" w:hint="default"/>
      </w:rPr>
    </w:lvl>
    <w:lvl w:ilvl="4" w:tplc="20000D00">
      <w:start w:val="1"/>
      <w:numFmt w:val="bullet"/>
      <w:lvlText w:val=""/>
      <w:lvlJc w:val="left"/>
      <w:pPr>
        <w:tabs>
          <w:tab w:val="num" w:pos="3600"/>
        </w:tabs>
        <w:ind w:left="3600" w:hanging="360"/>
      </w:pPr>
      <w:rPr>
        <w:rFonts w:ascii="Wingdings 2" w:hAnsi="Wingdings 2" w:hint="default"/>
      </w:rPr>
    </w:lvl>
    <w:lvl w:ilvl="5" w:tplc="3626CE70">
      <w:start w:val="1"/>
      <w:numFmt w:val="bullet"/>
      <w:lvlText w:val=""/>
      <w:lvlJc w:val="left"/>
      <w:pPr>
        <w:tabs>
          <w:tab w:val="num" w:pos="4320"/>
        </w:tabs>
        <w:ind w:left="4320" w:hanging="360"/>
      </w:pPr>
      <w:rPr>
        <w:rFonts w:ascii="Wingdings 2" w:hAnsi="Wingdings 2" w:hint="default"/>
      </w:rPr>
    </w:lvl>
    <w:lvl w:ilvl="6" w:tplc="1A347F54">
      <w:start w:val="1"/>
      <w:numFmt w:val="bullet"/>
      <w:lvlText w:val=""/>
      <w:lvlJc w:val="left"/>
      <w:pPr>
        <w:tabs>
          <w:tab w:val="num" w:pos="5040"/>
        </w:tabs>
        <w:ind w:left="5040" w:hanging="360"/>
      </w:pPr>
      <w:rPr>
        <w:rFonts w:ascii="Wingdings 2" w:hAnsi="Wingdings 2" w:hint="default"/>
      </w:rPr>
    </w:lvl>
    <w:lvl w:ilvl="7" w:tplc="28886B24">
      <w:start w:val="1"/>
      <w:numFmt w:val="bullet"/>
      <w:lvlText w:val=""/>
      <w:lvlJc w:val="left"/>
      <w:pPr>
        <w:tabs>
          <w:tab w:val="num" w:pos="5760"/>
        </w:tabs>
        <w:ind w:left="5760" w:hanging="360"/>
      </w:pPr>
      <w:rPr>
        <w:rFonts w:ascii="Wingdings 2" w:hAnsi="Wingdings 2" w:hint="default"/>
      </w:rPr>
    </w:lvl>
    <w:lvl w:ilvl="8" w:tplc="ACDA9F72">
      <w:start w:val="1"/>
      <w:numFmt w:val="bullet"/>
      <w:lvlText w:val=""/>
      <w:lvlJc w:val="left"/>
      <w:pPr>
        <w:tabs>
          <w:tab w:val="num" w:pos="6480"/>
        </w:tabs>
        <w:ind w:left="6480" w:hanging="360"/>
      </w:pPr>
      <w:rPr>
        <w:rFonts w:ascii="Wingdings 2" w:hAnsi="Wingdings 2" w:hint="default"/>
      </w:rPr>
    </w:lvl>
  </w:abstractNum>
  <w:abstractNum w:abstractNumId="4">
    <w:nsid w:val="0F611E19"/>
    <w:multiLevelType w:val="hybridMultilevel"/>
    <w:tmpl w:val="99C0F11A"/>
    <w:lvl w:ilvl="0" w:tplc="F5541A34">
      <w:start w:val="1"/>
      <w:numFmt w:val="bullet"/>
      <w:lvlText w:val=""/>
      <w:lvlJc w:val="left"/>
      <w:pPr>
        <w:tabs>
          <w:tab w:val="num" w:pos="720"/>
        </w:tabs>
        <w:ind w:left="720" w:hanging="360"/>
      </w:pPr>
      <w:rPr>
        <w:rFonts w:ascii="Wingdings 2" w:hAnsi="Wingdings 2" w:hint="default"/>
      </w:rPr>
    </w:lvl>
    <w:lvl w:ilvl="1" w:tplc="8AA443D4">
      <w:start w:val="1"/>
      <w:numFmt w:val="bullet"/>
      <w:lvlText w:val=""/>
      <w:lvlJc w:val="left"/>
      <w:pPr>
        <w:tabs>
          <w:tab w:val="num" w:pos="1440"/>
        </w:tabs>
        <w:ind w:left="1440" w:hanging="360"/>
      </w:pPr>
      <w:rPr>
        <w:rFonts w:ascii="Wingdings 2" w:hAnsi="Wingdings 2" w:hint="default"/>
      </w:rPr>
    </w:lvl>
    <w:lvl w:ilvl="2" w:tplc="7BB2FCF4">
      <w:start w:val="1"/>
      <w:numFmt w:val="bullet"/>
      <w:lvlText w:val=""/>
      <w:lvlJc w:val="left"/>
      <w:pPr>
        <w:tabs>
          <w:tab w:val="num" w:pos="2160"/>
        </w:tabs>
        <w:ind w:left="2160" w:hanging="360"/>
      </w:pPr>
      <w:rPr>
        <w:rFonts w:ascii="Wingdings 2" w:hAnsi="Wingdings 2" w:hint="default"/>
      </w:rPr>
    </w:lvl>
    <w:lvl w:ilvl="3" w:tplc="D58009EE">
      <w:start w:val="1"/>
      <w:numFmt w:val="bullet"/>
      <w:lvlText w:val=""/>
      <w:lvlJc w:val="left"/>
      <w:pPr>
        <w:tabs>
          <w:tab w:val="num" w:pos="2880"/>
        </w:tabs>
        <w:ind w:left="2880" w:hanging="360"/>
      </w:pPr>
      <w:rPr>
        <w:rFonts w:ascii="Wingdings 2" w:hAnsi="Wingdings 2" w:hint="default"/>
      </w:rPr>
    </w:lvl>
    <w:lvl w:ilvl="4" w:tplc="2CA87DAE">
      <w:start w:val="1"/>
      <w:numFmt w:val="bullet"/>
      <w:lvlText w:val=""/>
      <w:lvlJc w:val="left"/>
      <w:pPr>
        <w:tabs>
          <w:tab w:val="num" w:pos="3600"/>
        </w:tabs>
        <w:ind w:left="3600" w:hanging="360"/>
      </w:pPr>
      <w:rPr>
        <w:rFonts w:ascii="Wingdings 2" w:hAnsi="Wingdings 2" w:hint="default"/>
      </w:rPr>
    </w:lvl>
    <w:lvl w:ilvl="5" w:tplc="F3468188">
      <w:start w:val="1"/>
      <w:numFmt w:val="bullet"/>
      <w:lvlText w:val=""/>
      <w:lvlJc w:val="left"/>
      <w:pPr>
        <w:tabs>
          <w:tab w:val="num" w:pos="4320"/>
        </w:tabs>
        <w:ind w:left="4320" w:hanging="360"/>
      </w:pPr>
      <w:rPr>
        <w:rFonts w:ascii="Wingdings 2" w:hAnsi="Wingdings 2" w:hint="default"/>
      </w:rPr>
    </w:lvl>
    <w:lvl w:ilvl="6" w:tplc="B1DE170E">
      <w:start w:val="1"/>
      <w:numFmt w:val="bullet"/>
      <w:lvlText w:val=""/>
      <w:lvlJc w:val="left"/>
      <w:pPr>
        <w:tabs>
          <w:tab w:val="num" w:pos="5040"/>
        </w:tabs>
        <w:ind w:left="5040" w:hanging="360"/>
      </w:pPr>
      <w:rPr>
        <w:rFonts w:ascii="Wingdings 2" w:hAnsi="Wingdings 2" w:hint="default"/>
      </w:rPr>
    </w:lvl>
    <w:lvl w:ilvl="7" w:tplc="C5EC9AA0">
      <w:start w:val="1"/>
      <w:numFmt w:val="bullet"/>
      <w:lvlText w:val=""/>
      <w:lvlJc w:val="left"/>
      <w:pPr>
        <w:tabs>
          <w:tab w:val="num" w:pos="5760"/>
        </w:tabs>
        <w:ind w:left="5760" w:hanging="360"/>
      </w:pPr>
      <w:rPr>
        <w:rFonts w:ascii="Wingdings 2" w:hAnsi="Wingdings 2" w:hint="default"/>
      </w:rPr>
    </w:lvl>
    <w:lvl w:ilvl="8" w:tplc="698CA6AA">
      <w:start w:val="1"/>
      <w:numFmt w:val="bullet"/>
      <w:lvlText w:val=""/>
      <w:lvlJc w:val="left"/>
      <w:pPr>
        <w:tabs>
          <w:tab w:val="num" w:pos="6480"/>
        </w:tabs>
        <w:ind w:left="6480" w:hanging="360"/>
      </w:pPr>
      <w:rPr>
        <w:rFonts w:ascii="Wingdings 2" w:hAnsi="Wingdings 2" w:hint="default"/>
      </w:rPr>
    </w:lvl>
  </w:abstractNum>
  <w:abstractNum w:abstractNumId="5">
    <w:nsid w:val="1DD5216C"/>
    <w:multiLevelType w:val="multilevel"/>
    <w:tmpl w:val="B948AF6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
    <w:nsid w:val="1EA71D76"/>
    <w:multiLevelType w:val="hybridMultilevel"/>
    <w:tmpl w:val="BAF028A2"/>
    <w:lvl w:ilvl="0" w:tplc="316C8BD4">
      <w:start w:val="1"/>
      <w:numFmt w:val="bullet"/>
      <w:lvlText w:val=""/>
      <w:lvlJc w:val="left"/>
      <w:pPr>
        <w:tabs>
          <w:tab w:val="num" w:pos="720"/>
        </w:tabs>
        <w:ind w:left="720" w:hanging="360"/>
      </w:pPr>
      <w:rPr>
        <w:rFonts w:ascii="Wingdings 2" w:hAnsi="Wingdings 2" w:hint="default"/>
      </w:rPr>
    </w:lvl>
    <w:lvl w:ilvl="1" w:tplc="D8CCCCB8">
      <w:start w:val="1"/>
      <w:numFmt w:val="bullet"/>
      <w:lvlText w:val=""/>
      <w:lvlJc w:val="left"/>
      <w:pPr>
        <w:tabs>
          <w:tab w:val="num" w:pos="1440"/>
        </w:tabs>
        <w:ind w:left="1440" w:hanging="360"/>
      </w:pPr>
      <w:rPr>
        <w:rFonts w:ascii="Wingdings 2" w:hAnsi="Wingdings 2" w:hint="default"/>
      </w:rPr>
    </w:lvl>
    <w:lvl w:ilvl="2" w:tplc="274A9C02">
      <w:start w:val="1"/>
      <w:numFmt w:val="bullet"/>
      <w:lvlText w:val=""/>
      <w:lvlJc w:val="left"/>
      <w:pPr>
        <w:tabs>
          <w:tab w:val="num" w:pos="2160"/>
        </w:tabs>
        <w:ind w:left="2160" w:hanging="360"/>
      </w:pPr>
      <w:rPr>
        <w:rFonts w:ascii="Wingdings 2" w:hAnsi="Wingdings 2" w:hint="default"/>
      </w:rPr>
    </w:lvl>
    <w:lvl w:ilvl="3" w:tplc="87100218">
      <w:start w:val="1"/>
      <w:numFmt w:val="bullet"/>
      <w:lvlText w:val=""/>
      <w:lvlJc w:val="left"/>
      <w:pPr>
        <w:tabs>
          <w:tab w:val="num" w:pos="2880"/>
        </w:tabs>
        <w:ind w:left="2880" w:hanging="360"/>
      </w:pPr>
      <w:rPr>
        <w:rFonts w:ascii="Wingdings 2" w:hAnsi="Wingdings 2" w:hint="default"/>
      </w:rPr>
    </w:lvl>
    <w:lvl w:ilvl="4" w:tplc="A9161A8A">
      <w:start w:val="1"/>
      <w:numFmt w:val="bullet"/>
      <w:lvlText w:val=""/>
      <w:lvlJc w:val="left"/>
      <w:pPr>
        <w:tabs>
          <w:tab w:val="num" w:pos="3600"/>
        </w:tabs>
        <w:ind w:left="3600" w:hanging="360"/>
      </w:pPr>
      <w:rPr>
        <w:rFonts w:ascii="Wingdings 2" w:hAnsi="Wingdings 2" w:hint="default"/>
      </w:rPr>
    </w:lvl>
    <w:lvl w:ilvl="5" w:tplc="AA3ADFF0">
      <w:start w:val="1"/>
      <w:numFmt w:val="bullet"/>
      <w:lvlText w:val=""/>
      <w:lvlJc w:val="left"/>
      <w:pPr>
        <w:tabs>
          <w:tab w:val="num" w:pos="4320"/>
        </w:tabs>
        <w:ind w:left="4320" w:hanging="360"/>
      </w:pPr>
      <w:rPr>
        <w:rFonts w:ascii="Wingdings 2" w:hAnsi="Wingdings 2" w:hint="default"/>
      </w:rPr>
    </w:lvl>
    <w:lvl w:ilvl="6" w:tplc="BCB02D04">
      <w:start w:val="1"/>
      <w:numFmt w:val="bullet"/>
      <w:lvlText w:val=""/>
      <w:lvlJc w:val="left"/>
      <w:pPr>
        <w:tabs>
          <w:tab w:val="num" w:pos="5040"/>
        </w:tabs>
        <w:ind w:left="5040" w:hanging="360"/>
      </w:pPr>
      <w:rPr>
        <w:rFonts w:ascii="Wingdings 2" w:hAnsi="Wingdings 2" w:hint="default"/>
      </w:rPr>
    </w:lvl>
    <w:lvl w:ilvl="7" w:tplc="4A424712">
      <w:start w:val="1"/>
      <w:numFmt w:val="bullet"/>
      <w:lvlText w:val=""/>
      <w:lvlJc w:val="left"/>
      <w:pPr>
        <w:tabs>
          <w:tab w:val="num" w:pos="5760"/>
        </w:tabs>
        <w:ind w:left="5760" w:hanging="360"/>
      </w:pPr>
      <w:rPr>
        <w:rFonts w:ascii="Wingdings 2" w:hAnsi="Wingdings 2" w:hint="default"/>
      </w:rPr>
    </w:lvl>
    <w:lvl w:ilvl="8" w:tplc="08920898">
      <w:start w:val="1"/>
      <w:numFmt w:val="bullet"/>
      <w:lvlText w:val=""/>
      <w:lvlJc w:val="left"/>
      <w:pPr>
        <w:tabs>
          <w:tab w:val="num" w:pos="6480"/>
        </w:tabs>
        <w:ind w:left="6480" w:hanging="360"/>
      </w:pPr>
      <w:rPr>
        <w:rFonts w:ascii="Wingdings 2" w:hAnsi="Wingdings 2" w:hint="default"/>
      </w:rPr>
    </w:lvl>
  </w:abstractNum>
  <w:abstractNum w:abstractNumId="7">
    <w:nsid w:val="249F1F9C"/>
    <w:multiLevelType w:val="hybridMultilevel"/>
    <w:tmpl w:val="D9B6A4CE"/>
    <w:lvl w:ilvl="0" w:tplc="1A4EA632">
      <w:start w:val="1"/>
      <w:numFmt w:val="bullet"/>
      <w:lvlText w:val=""/>
      <w:lvlJc w:val="left"/>
      <w:pPr>
        <w:tabs>
          <w:tab w:val="num" w:pos="720"/>
        </w:tabs>
        <w:ind w:left="720" w:hanging="360"/>
      </w:pPr>
      <w:rPr>
        <w:rFonts w:ascii="Wingdings 2" w:hAnsi="Wingdings 2" w:hint="default"/>
      </w:rPr>
    </w:lvl>
    <w:lvl w:ilvl="1" w:tplc="7128ADF0">
      <w:start w:val="1"/>
      <w:numFmt w:val="bullet"/>
      <w:lvlText w:val=""/>
      <w:lvlJc w:val="left"/>
      <w:pPr>
        <w:tabs>
          <w:tab w:val="num" w:pos="1440"/>
        </w:tabs>
        <w:ind w:left="1440" w:hanging="360"/>
      </w:pPr>
      <w:rPr>
        <w:rFonts w:ascii="Wingdings 2" w:hAnsi="Wingdings 2" w:hint="default"/>
      </w:rPr>
    </w:lvl>
    <w:lvl w:ilvl="2" w:tplc="84C87C74">
      <w:start w:val="1"/>
      <w:numFmt w:val="bullet"/>
      <w:lvlText w:val=""/>
      <w:lvlJc w:val="left"/>
      <w:pPr>
        <w:tabs>
          <w:tab w:val="num" w:pos="2160"/>
        </w:tabs>
        <w:ind w:left="2160" w:hanging="360"/>
      </w:pPr>
      <w:rPr>
        <w:rFonts w:ascii="Wingdings 2" w:hAnsi="Wingdings 2" w:hint="default"/>
      </w:rPr>
    </w:lvl>
    <w:lvl w:ilvl="3" w:tplc="F154C14A">
      <w:start w:val="1"/>
      <w:numFmt w:val="bullet"/>
      <w:lvlText w:val=""/>
      <w:lvlJc w:val="left"/>
      <w:pPr>
        <w:tabs>
          <w:tab w:val="num" w:pos="2880"/>
        </w:tabs>
        <w:ind w:left="2880" w:hanging="360"/>
      </w:pPr>
      <w:rPr>
        <w:rFonts w:ascii="Wingdings 2" w:hAnsi="Wingdings 2" w:hint="default"/>
      </w:rPr>
    </w:lvl>
    <w:lvl w:ilvl="4" w:tplc="E766C6E0">
      <w:start w:val="1"/>
      <w:numFmt w:val="bullet"/>
      <w:lvlText w:val=""/>
      <w:lvlJc w:val="left"/>
      <w:pPr>
        <w:tabs>
          <w:tab w:val="num" w:pos="3600"/>
        </w:tabs>
        <w:ind w:left="3600" w:hanging="360"/>
      </w:pPr>
      <w:rPr>
        <w:rFonts w:ascii="Wingdings 2" w:hAnsi="Wingdings 2" w:hint="default"/>
      </w:rPr>
    </w:lvl>
    <w:lvl w:ilvl="5" w:tplc="32149E80">
      <w:start w:val="1"/>
      <w:numFmt w:val="bullet"/>
      <w:lvlText w:val=""/>
      <w:lvlJc w:val="left"/>
      <w:pPr>
        <w:tabs>
          <w:tab w:val="num" w:pos="4320"/>
        </w:tabs>
        <w:ind w:left="4320" w:hanging="360"/>
      </w:pPr>
      <w:rPr>
        <w:rFonts w:ascii="Wingdings 2" w:hAnsi="Wingdings 2" w:hint="default"/>
      </w:rPr>
    </w:lvl>
    <w:lvl w:ilvl="6" w:tplc="2DD219A0">
      <w:start w:val="1"/>
      <w:numFmt w:val="bullet"/>
      <w:lvlText w:val=""/>
      <w:lvlJc w:val="left"/>
      <w:pPr>
        <w:tabs>
          <w:tab w:val="num" w:pos="5040"/>
        </w:tabs>
        <w:ind w:left="5040" w:hanging="360"/>
      </w:pPr>
      <w:rPr>
        <w:rFonts w:ascii="Wingdings 2" w:hAnsi="Wingdings 2" w:hint="default"/>
      </w:rPr>
    </w:lvl>
    <w:lvl w:ilvl="7" w:tplc="83863730">
      <w:start w:val="1"/>
      <w:numFmt w:val="bullet"/>
      <w:lvlText w:val=""/>
      <w:lvlJc w:val="left"/>
      <w:pPr>
        <w:tabs>
          <w:tab w:val="num" w:pos="5760"/>
        </w:tabs>
        <w:ind w:left="5760" w:hanging="360"/>
      </w:pPr>
      <w:rPr>
        <w:rFonts w:ascii="Wingdings 2" w:hAnsi="Wingdings 2" w:hint="default"/>
      </w:rPr>
    </w:lvl>
    <w:lvl w:ilvl="8" w:tplc="B74C74A0">
      <w:start w:val="1"/>
      <w:numFmt w:val="bullet"/>
      <w:lvlText w:val=""/>
      <w:lvlJc w:val="left"/>
      <w:pPr>
        <w:tabs>
          <w:tab w:val="num" w:pos="6480"/>
        </w:tabs>
        <w:ind w:left="6480" w:hanging="360"/>
      </w:pPr>
      <w:rPr>
        <w:rFonts w:ascii="Wingdings 2" w:hAnsi="Wingdings 2" w:hint="default"/>
      </w:rPr>
    </w:lvl>
  </w:abstractNum>
  <w:abstractNum w:abstractNumId="8">
    <w:nsid w:val="25241E14"/>
    <w:multiLevelType w:val="hybridMultilevel"/>
    <w:tmpl w:val="1A76A3F6"/>
    <w:lvl w:ilvl="0" w:tplc="B3346D7A">
      <w:start w:val="1"/>
      <w:numFmt w:val="bullet"/>
      <w:lvlText w:val=""/>
      <w:lvlJc w:val="left"/>
      <w:pPr>
        <w:tabs>
          <w:tab w:val="num" w:pos="720"/>
        </w:tabs>
        <w:ind w:left="720" w:hanging="360"/>
      </w:pPr>
      <w:rPr>
        <w:rFonts w:ascii="Wingdings 2" w:hAnsi="Wingdings 2" w:hint="default"/>
      </w:rPr>
    </w:lvl>
    <w:lvl w:ilvl="1" w:tplc="65084EC6">
      <w:start w:val="1"/>
      <w:numFmt w:val="bullet"/>
      <w:lvlText w:val=""/>
      <w:lvlJc w:val="left"/>
      <w:pPr>
        <w:tabs>
          <w:tab w:val="num" w:pos="1440"/>
        </w:tabs>
        <w:ind w:left="1440" w:hanging="360"/>
      </w:pPr>
      <w:rPr>
        <w:rFonts w:ascii="Wingdings 2" w:hAnsi="Wingdings 2" w:hint="default"/>
      </w:rPr>
    </w:lvl>
    <w:lvl w:ilvl="2" w:tplc="5F6AC9FA">
      <w:start w:val="1"/>
      <w:numFmt w:val="bullet"/>
      <w:lvlText w:val=""/>
      <w:lvlJc w:val="left"/>
      <w:pPr>
        <w:tabs>
          <w:tab w:val="num" w:pos="2160"/>
        </w:tabs>
        <w:ind w:left="2160" w:hanging="360"/>
      </w:pPr>
      <w:rPr>
        <w:rFonts w:ascii="Wingdings 2" w:hAnsi="Wingdings 2" w:hint="default"/>
      </w:rPr>
    </w:lvl>
    <w:lvl w:ilvl="3" w:tplc="3484268C">
      <w:start w:val="1"/>
      <w:numFmt w:val="bullet"/>
      <w:lvlText w:val=""/>
      <w:lvlJc w:val="left"/>
      <w:pPr>
        <w:tabs>
          <w:tab w:val="num" w:pos="2880"/>
        </w:tabs>
        <w:ind w:left="2880" w:hanging="360"/>
      </w:pPr>
      <w:rPr>
        <w:rFonts w:ascii="Wingdings 2" w:hAnsi="Wingdings 2" w:hint="default"/>
      </w:rPr>
    </w:lvl>
    <w:lvl w:ilvl="4" w:tplc="488EEB36">
      <w:start w:val="1"/>
      <w:numFmt w:val="bullet"/>
      <w:lvlText w:val=""/>
      <w:lvlJc w:val="left"/>
      <w:pPr>
        <w:tabs>
          <w:tab w:val="num" w:pos="3600"/>
        </w:tabs>
        <w:ind w:left="3600" w:hanging="360"/>
      </w:pPr>
      <w:rPr>
        <w:rFonts w:ascii="Wingdings 2" w:hAnsi="Wingdings 2" w:hint="default"/>
      </w:rPr>
    </w:lvl>
    <w:lvl w:ilvl="5" w:tplc="237826C6">
      <w:start w:val="1"/>
      <w:numFmt w:val="bullet"/>
      <w:lvlText w:val=""/>
      <w:lvlJc w:val="left"/>
      <w:pPr>
        <w:tabs>
          <w:tab w:val="num" w:pos="4320"/>
        </w:tabs>
        <w:ind w:left="4320" w:hanging="360"/>
      </w:pPr>
      <w:rPr>
        <w:rFonts w:ascii="Wingdings 2" w:hAnsi="Wingdings 2" w:hint="default"/>
      </w:rPr>
    </w:lvl>
    <w:lvl w:ilvl="6" w:tplc="C060CB00">
      <w:start w:val="1"/>
      <w:numFmt w:val="bullet"/>
      <w:lvlText w:val=""/>
      <w:lvlJc w:val="left"/>
      <w:pPr>
        <w:tabs>
          <w:tab w:val="num" w:pos="5040"/>
        </w:tabs>
        <w:ind w:left="5040" w:hanging="360"/>
      </w:pPr>
      <w:rPr>
        <w:rFonts w:ascii="Wingdings 2" w:hAnsi="Wingdings 2" w:hint="default"/>
      </w:rPr>
    </w:lvl>
    <w:lvl w:ilvl="7" w:tplc="396C613E">
      <w:start w:val="1"/>
      <w:numFmt w:val="bullet"/>
      <w:lvlText w:val=""/>
      <w:lvlJc w:val="left"/>
      <w:pPr>
        <w:tabs>
          <w:tab w:val="num" w:pos="5760"/>
        </w:tabs>
        <w:ind w:left="5760" w:hanging="360"/>
      </w:pPr>
      <w:rPr>
        <w:rFonts w:ascii="Wingdings 2" w:hAnsi="Wingdings 2" w:hint="default"/>
      </w:rPr>
    </w:lvl>
    <w:lvl w:ilvl="8" w:tplc="E8DE0FF8">
      <w:start w:val="1"/>
      <w:numFmt w:val="bullet"/>
      <w:lvlText w:val=""/>
      <w:lvlJc w:val="left"/>
      <w:pPr>
        <w:tabs>
          <w:tab w:val="num" w:pos="6480"/>
        </w:tabs>
        <w:ind w:left="6480" w:hanging="360"/>
      </w:pPr>
      <w:rPr>
        <w:rFonts w:ascii="Wingdings 2" w:hAnsi="Wingdings 2" w:hint="default"/>
      </w:rPr>
    </w:lvl>
  </w:abstractNum>
  <w:abstractNum w:abstractNumId="9">
    <w:nsid w:val="31943CA1"/>
    <w:multiLevelType w:val="hybridMultilevel"/>
    <w:tmpl w:val="59D2553E"/>
    <w:lvl w:ilvl="0" w:tplc="89ECAFAC">
      <w:start w:val="2"/>
      <w:numFmt w:val="decimal"/>
      <w:lvlText w:val="%1"/>
      <w:lvlJc w:val="left"/>
      <w:pPr>
        <w:ind w:left="435" w:hanging="360"/>
      </w:pPr>
      <w:rPr>
        <w:rFonts w:cs="Times New Roman" w:hint="default"/>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36B20CD3"/>
    <w:multiLevelType w:val="hybridMultilevel"/>
    <w:tmpl w:val="4CE8CBA0"/>
    <w:lvl w:ilvl="0" w:tplc="602A944E">
      <w:start w:val="1"/>
      <w:numFmt w:val="bullet"/>
      <w:lvlText w:val=""/>
      <w:lvlJc w:val="left"/>
      <w:pPr>
        <w:tabs>
          <w:tab w:val="num" w:pos="720"/>
        </w:tabs>
        <w:ind w:left="720" w:hanging="360"/>
      </w:pPr>
      <w:rPr>
        <w:rFonts w:ascii="Wingdings 2" w:hAnsi="Wingdings 2" w:hint="default"/>
      </w:rPr>
    </w:lvl>
    <w:lvl w:ilvl="1" w:tplc="12444240">
      <w:start w:val="1"/>
      <w:numFmt w:val="bullet"/>
      <w:lvlText w:val=""/>
      <w:lvlJc w:val="left"/>
      <w:pPr>
        <w:tabs>
          <w:tab w:val="num" w:pos="1440"/>
        </w:tabs>
        <w:ind w:left="1440" w:hanging="360"/>
      </w:pPr>
      <w:rPr>
        <w:rFonts w:ascii="Wingdings 2" w:hAnsi="Wingdings 2" w:hint="default"/>
      </w:rPr>
    </w:lvl>
    <w:lvl w:ilvl="2" w:tplc="0E8A0E34">
      <w:start w:val="1"/>
      <w:numFmt w:val="bullet"/>
      <w:lvlText w:val=""/>
      <w:lvlJc w:val="left"/>
      <w:pPr>
        <w:tabs>
          <w:tab w:val="num" w:pos="2160"/>
        </w:tabs>
        <w:ind w:left="2160" w:hanging="360"/>
      </w:pPr>
      <w:rPr>
        <w:rFonts w:ascii="Wingdings 2" w:hAnsi="Wingdings 2" w:hint="default"/>
      </w:rPr>
    </w:lvl>
    <w:lvl w:ilvl="3" w:tplc="2BA60270">
      <w:start w:val="1"/>
      <w:numFmt w:val="bullet"/>
      <w:lvlText w:val=""/>
      <w:lvlJc w:val="left"/>
      <w:pPr>
        <w:tabs>
          <w:tab w:val="num" w:pos="2880"/>
        </w:tabs>
        <w:ind w:left="2880" w:hanging="360"/>
      </w:pPr>
      <w:rPr>
        <w:rFonts w:ascii="Wingdings 2" w:hAnsi="Wingdings 2" w:hint="default"/>
      </w:rPr>
    </w:lvl>
    <w:lvl w:ilvl="4" w:tplc="DD189CB6">
      <w:start w:val="1"/>
      <w:numFmt w:val="bullet"/>
      <w:lvlText w:val=""/>
      <w:lvlJc w:val="left"/>
      <w:pPr>
        <w:tabs>
          <w:tab w:val="num" w:pos="3600"/>
        </w:tabs>
        <w:ind w:left="3600" w:hanging="360"/>
      </w:pPr>
      <w:rPr>
        <w:rFonts w:ascii="Wingdings 2" w:hAnsi="Wingdings 2" w:hint="default"/>
      </w:rPr>
    </w:lvl>
    <w:lvl w:ilvl="5" w:tplc="657250F2">
      <w:start w:val="1"/>
      <w:numFmt w:val="bullet"/>
      <w:lvlText w:val=""/>
      <w:lvlJc w:val="left"/>
      <w:pPr>
        <w:tabs>
          <w:tab w:val="num" w:pos="4320"/>
        </w:tabs>
        <w:ind w:left="4320" w:hanging="360"/>
      </w:pPr>
      <w:rPr>
        <w:rFonts w:ascii="Wingdings 2" w:hAnsi="Wingdings 2" w:hint="default"/>
      </w:rPr>
    </w:lvl>
    <w:lvl w:ilvl="6" w:tplc="A3F69CC4">
      <w:start w:val="1"/>
      <w:numFmt w:val="bullet"/>
      <w:lvlText w:val=""/>
      <w:lvlJc w:val="left"/>
      <w:pPr>
        <w:tabs>
          <w:tab w:val="num" w:pos="5040"/>
        </w:tabs>
        <w:ind w:left="5040" w:hanging="360"/>
      </w:pPr>
      <w:rPr>
        <w:rFonts w:ascii="Wingdings 2" w:hAnsi="Wingdings 2" w:hint="default"/>
      </w:rPr>
    </w:lvl>
    <w:lvl w:ilvl="7" w:tplc="796241A0">
      <w:start w:val="1"/>
      <w:numFmt w:val="bullet"/>
      <w:lvlText w:val=""/>
      <w:lvlJc w:val="left"/>
      <w:pPr>
        <w:tabs>
          <w:tab w:val="num" w:pos="5760"/>
        </w:tabs>
        <w:ind w:left="5760" w:hanging="360"/>
      </w:pPr>
      <w:rPr>
        <w:rFonts w:ascii="Wingdings 2" w:hAnsi="Wingdings 2" w:hint="default"/>
      </w:rPr>
    </w:lvl>
    <w:lvl w:ilvl="8" w:tplc="0EAE72BA">
      <w:start w:val="1"/>
      <w:numFmt w:val="bullet"/>
      <w:lvlText w:val=""/>
      <w:lvlJc w:val="left"/>
      <w:pPr>
        <w:tabs>
          <w:tab w:val="num" w:pos="6480"/>
        </w:tabs>
        <w:ind w:left="6480" w:hanging="360"/>
      </w:pPr>
      <w:rPr>
        <w:rFonts w:ascii="Wingdings 2" w:hAnsi="Wingdings 2" w:hint="default"/>
      </w:rPr>
    </w:lvl>
  </w:abstractNum>
  <w:abstractNum w:abstractNumId="11">
    <w:nsid w:val="3DA05811"/>
    <w:multiLevelType w:val="hybridMultilevel"/>
    <w:tmpl w:val="86F29806"/>
    <w:lvl w:ilvl="0" w:tplc="A754D968">
      <w:start w:val="1"/>
      <w:numFmt w:val="bullet"/>
      <w:lvlText w:val=""/>
      <w:lvlJc w:val="left"/>
      <w:pPr>
        <w:tabs>
          <w:tab w:val="num" w:pos="720"/>
        </w:tabs>
        <w:ind w:left="720" w:hanging="360"/>
      </w:pPr>
      <w:rPr>
        <w:rFonts w:ascii="Wingdings 2" w:hAnsi="Wingdings 2" w:hint="default"/>
      </w:rPr>
    </w:lvl>
    <w:lvl w:ilvl="1" w:tplc="0720D21C">
      <w:start w:val="1"/>
      <w:numFmt w:val="bullet"/>
      <w:lvlText w:val=""/>
      <w:lvlJc w:val="left"/>
      <w:pPr>
        <w:tabs>
          <w:tab w:val="num" w:pos="1440"/>
        </w:tabs>
        <w:ind w:left="1440" w:hanging="360"/>
      </w:pPr>
      <w:rPr>
        <w:rFonts w:ascii="Wingdings 2" w:hAnsi="Wingdings 2" w:hint="default"/>
      </w:rPr>
    </w:lvl>
    <w:lvl w:ilvl="2" w:tplc="FB44280E">
      <w:start w:val="1"/>
      <w:numFmt w:val="bullet"/>
      <w:lvlText w:val=""/>
      <w:lvlJc w:val="left"/>
      <w:pPr>
        <w:tabs>
          <w:tab w:val="num" w:pos="2160"/>
        </w:tabs>
        <w:ind w:left="2160" w:hanging="360"/>
      </w:pPr>
      <w:rPr>
        <w:rFonts w:ascii="Wingdings 2" w:hAnsi="Wingdings 2" w:hint="default"/>
      </w:rPr>
    </w:lvl>
    <w:lvl w:ilvl="3" w:tplc="FB84997E">
      <w:start w:val="1"/>
      <w:numFmt w:val="bullet"/>
      <w:lvlText w:val=""/>
      <w:lvlJc w:val="left"/>
      <w:pPr>
        <w:tabs>
          <w:tab w:val="num" w:pos="2880"/>
        </w:tabs>
        <w:ind w:left="2880" w:hanging="360"/>
      </w:pPr>
      <w:rPr>
        <w:rFonts w:ascii="Wingdings 2" w:hAnsi="Wingdings 2" w:hint="default"/>
      </w:rPr>
    </w:lvl>
    <w:lvl w:ilvl="4" w:tplc="FD0EA138">
      <w:start w:val="1"/>
      <w:numFmt w:val="bullet"/>
      <w:lvlText w:val=""/>
      <w:lvlJc w:val="left"/>
      <w:pPr>
        <w:tabs>
          <w:tab w:val="num" w:pos="3600"/>
        </w:tabs>
        <w:ind w:left="3600" w:hanging="360"/>
      </w:pPr>
      <w:rPr>
        <w:rFonts w:ascii="Wingdings 2" w:hAnsi="Wingdings 2" w:hint="default"/>
      </w:rPr>
    </w:lvl>
    <w:lvl w:ilvl="5" w:tplc="596E51B4">
      <w:start w:val="1"/>
      <w:numFmt w:val="bullet"/>
      <w:lvlText w:val=""/>
      <w:lvlJc w:val="left"/>
      <w:pPr>
        <w:tabs>
          <w:tab w:val="num" w:pos="4320"/>
        </w:tabs>
        <w:ind w:left="4320" w:hanging="360"/>
      </w:pPr>
      <w:rPr>
        <w:rFonts w:ascii="Wingdings 2" w:hAnsi="Wingdings 2" w:hint="default"/>
      </w:rPr>
    </w:lvl>
    <w:lvl w:ilvl="6" w:tplc="F6CEC340">
      <w:start w:val="1"/>
      <w:numFmt w:val="bullet"/>
      <w:lvlText w:val=""/>
      <w:lvlJc w:val="left"/>
      <w:pPr>
        <w:tabs>
          <w:tab w:val="num" w:pos="5040"/>
        </w:tabs>
        <w:ind w:left="5040" w:hanging="360"/>
      </w:pPr>
      <w:rPr>
        <w:rFonts w:ascii="Wingdings 2" w:hAnsi="Wingdings 2" w:hint="default"/>
      </w:rPr>
    </w:lvl>
    <w:lvl w:ilvl="7" w:tplc="F4EA8036">
      <w:start w:val="1"/>
      <w:numFmt w:val="bullet"/>
      <w:lvlText w:val=""/>
      <w:lvlJc w:val="left"/>
      <w:pPr>
        <w:tabs>
          <w:tab w:val="num" w:pos="5760"/>
        </w:tabs>
        <w:ind w:left="5760" w:hanging="360"/>
      </w:pPr>
      <w:rPr>
        <w:rFonts w:ascii="Wingdings 2" w:hAnsi="Wingdings 2" w:hint="default"/>
      </w:rPr>
    </w:lvl>
    <w:lvl w:ilvl="8" w:tplc="3110ACA6">
      <w:start w:val="1"/>
      <w:numFmt w:val="bullet"/>
      <w:lvlText w:val=""/>
      <w:lvlJc w:val="left"/>
      <w:pPr>
        <w:tabs>
          <w:tab w:val="num" w:pos="6480"/>
        </w:tabs>
        <w:ind w:left="6480" w:hanging="360"/>
      </w:pPr>
      <w:rPr>
        <w:rFonts w:ascii="Wingdings 2" w:hAnsi="Wingdings 2" w:hint="default"/>
      </w:rPr>
    </w:lvl>
  </w:abstractNum>
  <w:abstractNum w:abstractNumId="12">
    <w:nsid w:val="3F3232E4"/>
    <w:multiLevelType w:val="hybridMultilevel"/>
    <w:tmpl w:val="29D41EA6"/>
    <w:lvl w:ilvl="0" w:tplc="395CEE10">
      <w:start w:val="1"/>
      <w:numFmt w:val="bullet"/>
      <w:lvlText w:val=""/>
      <w:lvlJc w:val="left"/>
      <w:pPr>
        <w:tabs>
          <w:tab w:val="num" w:pos="720"/>
        </w:tabs>
        <w:ind w:left="720" w:hanging="360"/>
      </w:pPr>
      <w:rPr>
        <w:rFonts w:ascii="Wingdings 2" w:hAnsi="Wingdings 2" w:hint="default"/>
      </w:rPr>
    </w:lvl>
    <w:lvl w:ilvl="1" w:tplc="8CE23E26">
      <w:start w:val="1"/>
      <w:numFmt w:val="bullet"/>
      <w:lvlText w:val=""/>
      <w:lvlJc w:val="left"/>
      <w:pPr>
        <w:tabs>
          <w:tab w:val="num" w:pos="1440"/>
        </w:tabs>
        <w:ind w:left="1440" w:hanging="360"/>
      </w:pPr>
      <w:rPr>
        <w:rFonts w:ascii="Wingdings 2" w:hAnsi="Wingdings 2" w:hint="default"/>
      </w:rPr>
    </w:lvl>
    <w:lvl w:ilvl="2" w:tplc="B646430A">
      <w:start w:val="1"/>
      <w:numFmt w:val="bullet"/>
      <w:lvlText w:val=""/>
      <w:lvlJc w:val="left"/>
      <w:pPr>
        <w:tabs>
          <w:tab w:val="num" w:pos="2160"/>
        </w:tabs>
        <w:ind w:left="2160" w:hanging="360"/>
      </w:pPr>
      <w:rPr>
        <w:rFonts w:ascii="Wingdings 2" w:hAnsi="Wingdings 2" w:hint="default"/>
      </w:rPr>
    </w:lvl>
    <w:lvl w:ilvl="3" w:tplc="362494E2">
      <w:start w:val="1"/>
      <w:numFmt w:val="bullet"/>
      <w:lvlText w:val=""/>
      <w:lvlJc w:val="left"/>
      <w:pPr>
        <w:tabs>
          <w:tab w:val="num" w:pos="2880"/>
        </w:tabs>
        <w:ind w:left="2880" w:hanging="360"/>
      </w:pPr>
      <w:rPr>
        <w:rFonts w:ascii="Wingdings 2" w:hAnsi="Wingdings 2" w:hint="default"/>
      </w:rPr>
    </w:lvl>
    <w:lvl w:ilvl="4" w:tplc="1D3A9C70">
      <w:start w:val="1"/>
      <w:numFmt w:val="bullet"/>
      <w:lvlText w:val=""/>
      <w:lvlJc w:val="left"/>
      <w:pPr>
        <w:tabs>
          <w:tab w:val="num" w:pos="3600"/>
        </w:tabs>
        <w:ind w:left="3600" w:hanging="360"/>
      </w:pPr>
      <w:rPr>
        <w:rFonts w:ascii="Wingdings 2" w:hAnsi="Wingdings 2" w:hint="default"/>
      </w:rPr>
    </w:lvl>
    <w:lvl w:ilvl="5" w:tplc="10504392">
      <w:start w:val="1"/>
      <w:numFmt w:val="bullet"/>
      <w:lvlText w:val=""/>
      <w:lvlJc w:val="left"/>
      <w:pPr>
        <w:tabs>
          <w:tab w:val="num" w:pos="4320"/>
        </w:tabs>
        <w:ind w:left="4320" w:hanging="360"/>
      </w:pPr>
      <w:rPr>
        <w:rFonts w:ascii="Wingdings 2" w:hAnsi="Wingdings 2" w:hint="default"/>
      </w:rPr>
    </w:lvl>
    <w:lvl w:ilvl="6" w:tplc="92F2F1AC">
      <w:start w:val="1"/>
      <w:numFmt w:val="bullet"/>
      <w:lvlText w:val=""/>
      <w:lvlJc w:val="left"/>
      <w:pPr>
        <w:tabs>
          <w:tab w:val="num" w:pos="5040"/>
        </w:tabs>
        <w:ind w:left="5040" w:hanging="360"/>
      </w:pPr>
      <w:rPr>
        <w:rFonts w:ascii="Wingdings 2" w:hAnsi="Wingdings 2" w:hint="default"/>
      </w:rPr>
    </w:lvl>
    <w:lvl w:ilvl="7" w:tplc="F1B0A582">
      <w:start w:val="1"/>
      <w:numFmt w:val="bullet"/>
      <w:lvlText w:val=""/>
      <w:lvlJc w:val="left"/>
      <w:pPr>
        <w:tabs>
          <w:tab w:val="num" w:pos="5760"/>
        </w:tabs>
        <w:ind w:left="5760" w:hanging="360"/>
      </w:pPr>
      <w:rPr>
        <w:rFonts w:ascii="Wingdings 2" w:hAnsi="Wingdings 2" w:hint="default"/>
      </w:rPr>
    </w:lvl>
    <w:lvl w:ilvl="8" w:tplc="E8963E78">
      <w:start w:val="1"/>
      <w:numFmt w:val="bullet"/>
      <w:lvlText w:val=""/>
      <w:lvlJc w:val="left"/>
      <w:pPr>
        <w:tabs>
          <w:tab w:val="num" w:pos="6480"/>
        </w:tabs>
        <w:ind w:left="6480" w:hanging="360"/>
      </w:pPr>
      <w:rPr>
        <w:rFonts w:ascii="Wingdings 2" w:hAnsi="Wingdings 2" w:hint="default"/>
      </w:rPr>
    </w:lvl>
  </w:abstractNum>
  <w:abstractNum w:abstractNumId="13">
    <w:nsid w:val="46FD294B"/>
    <w:multiLevelType w:val="hybridMultilevel"/>
    <w:tmpl w:val="CD920364"/>
    <w:lvl w:ilvl="0" w:tplc="9424CC70">
      <w:start w:val="1"/>
      <w:numFmt w:val="bullet"/>
      <w:lvlText w:val=""/>
      <w:lvlJc w:val="left"/>
      <w:pPr>
        <w:tabs>
          <w:tab w:val="num" w:pos="720"/>
        </w:tabs>
        <w:ind w:left="720" w:hanging="360"/>
      </w:pPr>
      <w:rPr>
        <w:rFonts w:ascii="Wingdings 2" w:hAnsi="Wingdings 2" w:hint="default"/>
      </w:rPr>
    </w:lvl>
    <w:lvl w:ilvl="1" w:tplc="6492C152">
      <w:start w:val="1"/>
      <w:numFmt w:val="bullet"/>
      <w:lvlText w:val=""/>
      <w:lvlJc w:val="left"/>
      <w:pPr>
        <w:tabs>
          <w:tab w:val="num" w:pos="1440"/>
        </w:tabs>
        <w:ind w:left="1440" w:hanging="360"/>
      </w:pPr>
      <w:rPr>
        <w:rFonts w:ascii="Wingdings 2" w:hAnsi="Wingdings 2" w:hint="default"/>
      </w:rPr>
    </w:lvl>
    <w:lvl w:ilvl="2" w:tplc="FCBC3B4C">
      <w:start w:val="1"/>
      <w:numFmt w:val="bullet"/>
      <w:lvlText w:val=""/>
      <w:lvlJc w:val="left"/>
      <w:pPr>
        <w:tabs>
          <w:tab w:val="num" w:pos="2160"/>
        </w:tabs>
        <w:ind w:left="2160" w:hanging="360"/>
      </w:pPr>
      <w:rPr>
        <w:rFonts w:ascii="Wingdings 2" w:hAnsi="Wingdings 2" w:hint="default"/>
      </w:rPr>
    </w:lvl>
    <w:lvl w:ilvl="3" w:tplc="553AFB90">
      <w:start w:val="1"/>
      <w:numFmt w:val="bullet"/>
      <w:lvlText w:val=""/>
      <w:lvlJc w:val="left"/>
      <w:pPr>
        <w:tabs>
          <w:tab w:val="num" w:pos="2880"/>
        </w:tabs>
        <w:ind w:left="2880" w:hanging="360"/>
      </w:pPr>
      <w:rPr>
        <w:rFonts w:ascii="Wingdings 2" w:hAnsi="Wingdings 2" w:hint="default"/>
      </w:rPr>
    </w:lvl>
    <w:lvl w:ilvl="4" w:tplc="5DCE0E72">
      <w:start w:val="1"/>
      <w:numFmt w:val="bullet"/>
      <w:lvlText w:val=""/>
      <w:lvlJc w:val="left"/>
      <w:pPr>
        <w:tabs>
          <w:tab w:val="num" w:pos="3600"/>
        </w:tabs>
        <w:ind w:left="3600" w:hanging="360"/>
      </w:pPr>
      <w:rPr>
        <w:rFonts w:ascii="Wingdings 2" w:hAnsi="Wingdings 2" w:hint="default"/>
      </w:rPr>
    </w:lvl>
    <w:lvl w:ilvl="5" w:tplc="86803EC8">
      <w:start w:val="1"/>
      <w:numFmt w:val="bullet"/>
      <w:lvlText w:val=""/>
      <w:lvlJc w:val="left"/>
      <w:pPr>
        <w:tabs>
          <w:tab w:val="num" w:pos="4320"/>
        </w:tabs>
        <w:ind w:left="4320" w:hanging="360"/>
      </w:pPr>
      <w:rPr>
        <w:rFonts w:ascii="Wingdings 2" w:hAnsi="Wingdings 2" w:hint="default"/>
      </w:rPr>
    </w:lvl>
    <w:lvl w:ilvl="6" w:tplc="F86C0A46">
      <w:start w:val="1"/>
      <w:numFmt w:val="bullet"/>
      <w:lvlText w:val=""/>
      <w:lvlJc w:val="left"/>
      <w:pPr>
        <w:tabs>
          <w:tab w:val="num" w:pos="5040"/>
        </w:tabs>
        <w:ind w:left="5040" w:hanging="360"/>
      </w:pPr>
      <w:rPr>
        <w:rFonts w:ascii="Wingdings 2" w:hAnsi="Wingdings 2" w:hint="default"/>
      </w:rPr>
    </w:lvl>
    <w:lvl w:ilvl="7" w:tplc="79BC9814">
      <w:start w:val="1"/>
      <w:numFmt w:val="bullet"/>
      <w:lvlText w:val=""/>
      <w:lvlJc w:val="left"/>
      <w:pPr>
        <w:tabs>
          <w:tab w:val="num" w:pos="5760"/>
        </w:tabs>
        <w:ind w:left="5760" w:hanging="360"/>
      </w:pPr>
      <w:rPr>
        <w:rFonts w:ascii="Wingdings 2" w:hAnsi="Wingdings 2" w:hint="default"/>
      </w:rPr>
    </w:lvl>
    <w:lvl w:ilvl="8" w:tplc="D86A1BD0">
      <w:start w:val="1"/>
      <w:numFmt w:val="bullet"/>
      <w:lvlText w:val=""/>
      <w:lvlJc w:val="left"/>
      <w:pPr>
        <w:tabs>
          <w:tab w:val="num" w:pos="6480"/>
        </w:tabs>
        <w:ind w:left="6480" w:hanging="360"/>
      </w:pPr>
      <w:rPr>
        <w:rFonts w:ascii="Wingdings 2" w:hAnsi="Wingdings 2" w:hint="default"/>
      </w:rPr>
    </w:lvl>
  </w:abstractNum>
  <w:abstractNum w:abstractNumId="14">
    <w:nsid w:val="474F5AFF"/>
    <w:multiLevelType w:val="hybridMultilevel"/>
    <w:tmpl w:val="52169316"/>
    <w:lvl w:ilvl="0" w:tplc="2834983C">
      <w:start w:val="1"/>
      <w:numFmt w:val="bullet"/>
      <w:lvlText w:val=""/>
      <w:lvlJc w:val="left"/>
      <w:pPr>
        <w:tabs>
          <w:tab w:val="num" w:pos="720"/>
        </w:tabs>
        <w:ind w:left="720" w:hanging="360"/>
      </w:pPr>
      <w:rPr>
        <w:rFonts w:ascii="Wingdings 2" w:hAnsi="Wingdings 2" w:hint="default"/>
      </w:rPr>
    </w:lvl>
    <w:lvl w:ilvl="1" w:tplc="B33811F4">
      <w:start w:val="1"/>
      <w:numFmt w:val="bullet"/>
      <w:lvlText w:val=""/>
      <w:lvlJc w:val="left"/>
      <w:pPr>
        <w:tabs>
          <w:tab w:val="num" w:pos="1440"/>
        </w:tabs>
        <w:ind w:left="1440" w:hanging="360"/>
      </w:pPr>
      <w:rPr>
        <w:rFonts w:ascii="Wingdings 2" w:hAnsi="Wingdings 2" w:hint="default"/>
      </w:rPr>
    </w:lvl>
    <w:lvl w:ilvl="2" w:tplc="17DA5872">
      <w:start w:val="1"/>
      <w:numFmt w:val="bullet"/>
      <w:lvlText w:val=""/>
      <w:lvlJc w:val="left"/>
      <w:pPr>
        <w:tabs>
          <w:tab w:val="num" w:pos="2160"/>
        </w:tabs>
        <w:ind w:left="2160" w:hanging="360"/>
      </w:pPr>
      <w:rPr>
        <w:rFonts w:ascii="Wingdings 2" w:hAnsi="Wingdings 2" w:hint="default"/>
      </w:rPr>
    </w:lvl>
    <w:lvl w:ilvl="3" w:tplc="9DFA1158">
      <w:start w:val="1"/>
      <w:numFmt w:val="bullet"/>
      <w:lvlText w:val=""/>
      <w:lvlJc w:val="left"/>
      <w:pPr>
        <w:tabs>
          <w:tab w:val="num" w:pos="2880"/>
        </w:tabs>
        <w:ind w:left="2880" w:hanging="360"/>
      </w:pPr>
      <w:rPr>
        <w:rFonts w:ascii="Wingdings 2" w:hAnsi="Wingdings 2" w:hint="default"/>
      </w:rPr>
    </w:lvl>
    <w:lvl w:ilvl="4" w:tplc="CD1AD49C">
      <w:start w:val="1"/>
      <w:numFmt w:val="bullet"/>
      <w:lvlText w:val=""/>
      <w:lvlJc w:val="left"/>
      <w:pPr>
        <w:tabs>
          <w:tab w:val="num" w:pos="3600"/>
        </w:tabs>
        <w:ind w:left="3600" w:hanging="360"/>
      </w:pPr>
      <w:rPr>
        <w:rFonts w:ascii="Wingdings 2" w:hAnsi="Wingdings 2" w:hint="default"/>
      </w:rPr>
    </w:lvl>
    <w:lvl w:ilvl="5" w:tplc="1F60F64E">
      <w:start w:val="1"/>
      <w:numFmt w:val="bullet"/>
      <w:lvlText w:val=""/>
      <w:lvlJc w:val="left"/>
      <w:pPr>
        <w:tabs>
          <w:tab w:val="num" w:pos="4320"/>
        </w:tabs>
        <w:ind w:left="4320" w:hanging="360"/>
      </w:pPr>
      <w:rPr>
        <w:rFonts w:ascii="Wingdings 2" w:hAnsi="Wingdings 2" w:hint="default"/>
      </w:rPr>
    </w:lvl>
    <w:lvl w:ilvl="6" w:tplc="C7000340">
      <w:start w:val="1"/>
      <w:numFmt w:val="bullet"/>
      <w:lvlText w:val=""/>
      <w:lvlJc w:val="left"/>
      <w:pPr>
        <w:tabs>
          <w:tab w:val="num" w:pos="5040"/>
        </w:tabs>
        <w:ind w:left="5040" w:hanging="360"/>
      </w:pPr>
      <w:rPr>
        <w:rFonts w:ascii="Wingdings 2" w:hAnsi="Wingdings 2" w:hint="default"/>
      </w:rPr>
    </w:lvl>
    <w:lvl w:ilvl="7" w:tplc="12825F46">
      <w:start w:val="1"/>
      <w:numFmt w:val="bullet"/>
      <w:lvlText w:val=""/>
      <w:lvlJc w:val="left"/>
      <w:pPr>
        <w:tabs>
          <w:tab w:val="num" w:pos="5760"/>
        </w:tabs>
        <w:ind w:left="5760" w:hanging="360"/>
      </w:pPr>
      <w:rPr>
        <w:rFonts w:ascii="Wingdings 2" w:hAnsi="Wingdings 2" w:hint="default"/>
      </w:rPr>
    </w:lvl>
    <w:lvl w:ilvl="8" w:tplc="5CCEA6B4">
      <w:start w:val="1"/>
      <w:numFmt w:val="bullet"/>
      <w:lvlText w:val=""/>
      <w:lvlJc w:val="left"/>
      <w:pPr>
        <w:tabs>
          <w:tab w:val="num" w:pos="6480"/>
        </w:tabs>
        <w:ind w:left="6480" w:hanging="360"/>
      </w:pPr>
      <w:rPr>
        <w:rFonts w:ascii="Wingdings 2" w:hAnsi="Wingdings 2" w:hint="default"/>
      </w:rPr>
    </w:lvl>
  </w:abstractNum>
  <w:abstractNum w:abstractNumId="15">
    <w:nsid w:val="4D1F72A8"/>
    <w:multiLevelType w:val="hybridMultilevel"/>
    <w:tmpl w:val="8EC48702"/>
    <w:lvl w:ilvl="0" w:tplc="F2264E6A">
      <w:start w:val="1"/>
      <w:numFmt w:val="bullet"/>
      <w:lvlText w:val="•"/>
      <w:lvlJc w:val="left"/>
      <w:pPr>
        <w:tabs>
          <w:tab w:val="num" w:pos="720"/>
        </w:tabs>
        <w:ind w:left="720" w:hanging="360"/>
      </w:pPr>
      <w:rPr>
        <w:rFonts w:ascii="Arial" w:hAnsi="Arial" w:hint="default"/>
      </w:rPr>
    </w:lvl>
    <w:lvl w:ilvl="1" w:tplc="B608FF60">
      <w:start w:val="1"/>
      <w:numFmt w:val="bullet"/>
      <w:lvlText w:val="•"/>
      <w:lvlJc w:val="left"/>
      <w:pPr>
        <w:tabs>
          <w:tab w:val="num" w:pos="1440"/>
        </w:tabs>
        <w:ind w:left="1440" w:hanging="360"/>
      </w:pPr>
      <w:rPr>
        <w:rFonts w:ascii="Arial" w:hAnsi="Arial" w:hint="default"/>
      </w:rPr>
    </w:lvl>
    <w:lvl w:ilvl="2" w:tplc="90D00B62">
      <w:start w:val="1"/>
      <w:numFmt w:val="bullet"/>
      <w:lvlText w:val="•"/>
      <w:lvlJc w:val="left"/>
      <w:pPr>
        <w:tabs>
          <w:tab w:val="num" w:pos="2160"/>
        </w:tabs>
        <w:ind w:left="2160" w:hanging="360"/>
      </w:pPr>
      <w:rPr>
        <w:rFonts w:ascii="Arial" w:hAnsi="Arial" w:hint="default"/>
      </w:rPr>
    </w:lvl>
    <w:lvl w:ilvl="3" w:tplc="3250ACB2">
      <w:start w:val="1"/>
      <w:numFmt w:val="bullet"/>
      <w:lvlText w:val="•"/>
      <w:lvlJc w:val="left"/>
      <w:pPr>
        <w:tabs>
          <w:tab w:val="num" w:pos="2880"/>
        </w:tabs>
        <w:ind w:left="2880" w:hanging="360"/>
      </w:pPr>
      <w:rPr>
        <w:rFonts w:ascii="Arial" w:hAnsi="Arial" w:hint="default"/>
      </w:rPr>
    </w:lvl>
    <w:lvl w:ilvl="4" w:tplc="A4ACC30E">
      <w:start w:val="1"/>
      <w:numFmt w:val="bullet"/>
      <w:lvlText w:val="•"/>
      <w:lvlJc w:val="left"/>
      <w:pPr>
        <w:tabs>
          <w:tab w:val="num" w:pos="3600"/>
        </w:tabs>
        <w:ind w:left="3600" w:hanging="360"/>
      </w:pPr>
      <w:rPr>
        <w:rFonts w:ascii="Arial" w:hAnsi="Arial" w:hint="default"/>
      </w:rPr>
    </w:lvl>
    <w:lvl w:ilvl="5" w:tplc="7E224A84">
      <w:start w:val="1"/>
      <w:numFmt w:val="bullet"/>
      <w:lvlText w:val="•"/>
      <w:lvlJc w:val="left"/>
      <w:pPr>
        <w:tabs>
          <w:tab w:val="num" w:pos="4320"/>
        </w:tabs>
        <w:ind w:left="4320" w:hanging="360"/>
      </w:pPr>
      <w:rPr>
        <w:rFonts w:ascii="Arial" w:hAnsi="Arial" w:hint="default"/>
      </w:rPr>
    </w:lvl>
    <w:lvl w:ilvl="6" w:tplc="05D4FC18">
      <w:start w:val="1"/>
      <w:numFmt w:val="bullet"/>
      <w:lvlText w:val="•"/>
      <w:lvlJc w:val="left"/>
      <w:pPr>
        <w:tabs>
          <w:tab w:val="num" w:pos="5040"/>
        </w:tabs>
        <w:ind w:left="5040" w:hanging="360"/>
      </w:pPr>
      <w:rPr>
        <w:rFonts w:ascii="Arial" w:hAnsi="Arial" w:hint="default"/>
      </w:rPr>
    </w:lvl>
    <w:lvl w:ilvl="7" w:tplc="DEDA11CE">
      <w:start w:val="1"/>
      <w:numFmt w:val="bullet"/>
      <w:lvlText w:val="•"/>
      <w:lvlJc w:val="left"/>
      <w:pPr>
        <w:tabs>
          <w:tab w:val="num" w:pos="5760"/>
        </w:tabs>
        <w:ind w:left="5760" w:hanging="360"/>
      </w:pPr>
      <w:rPr>
        <w:rFonts w:ascii="Arial" w:hAnsi="Arial" w:hint="default"/>
      </w:rPr>
    </w:lvl>
    <w:lvl w:ilvl="8" w:tplc="5FF6BE1C">
      <w:start w:val="1"/>
      <w:numFmt w:val="bullet"/>
      <w:lvlText w:val="•"/>
      <w:lvlJc w:val="left"/>
      <w:pPr>
        <w:tabs>
          <w:tab w:val="num" w:pos="6480"/>
        </w:tabs>
        <w:ind w:left="6480" w:hanging="360"/>
      </w:pPr>
      <w:rPr>
        <w:rFonts w:ascii="Arial" w:hAnsi="Arial" w:hint="default"/>
      </w:rPr>
    </w:lvl>
  </w:abstractNum>
  <w:abstractNum w:abstractNumId="16">
    <w:nsid w:val="4E8629C5"/>
    <w:multiLevelType w:val="hybridMultilevel"/>
    <w:tmpl w:val="5ED0AA2C"/>
    <w:lvl w:ilvl="0" w:tplc="0434B0C8">
      <w:start w:val="1"/>
      <w:numFmt w:val="bullet"/>
      <w:lvlText w:val=""/>
      <w:lvlJc w:val="left"/>
      <w:pPr>
        <w:tabs>
          <w:tab w:val="num" w:pos="720"/>
        </w:tabs>
        <w:ind w:left="720" w:hanging="360"/>
      </w:pPr>
      <w:rPr>
        <w:rFonts w:ascii="Wingdings 2" w:hAnsi="Wingdings 2" w:hint="default"/>
      </w:rPr>
    </w:lvl>
    <w:lvl w:ilvl="1" w:tplc="65AC0B98">
      <w:start w:val="1"/>
      <w:numFmt w:val="bullet"/>
      <w:lvlText w:val=""/>
      <w:lvlJc w:val="left"/>
      <w:pPr>
        <w:tabs>
          <w:tab w:val="num" w:pos="1440"/>
        </w:tabs>
        <w:ind w:left="1440" w:hanging="360"/>
      </w:pPr>
      <w:rPr>
        <w:rFonts w:ascii="Wingdings 2" w:hAnsi="Wingdings 2" w:hint="default"/>
      </w:rPr>
    </w:lvl>
    <w:lvl w:ilvl="2" w:tplc="2A9E3C1C">
      <w:start w:val="1"/>
      <w:numFmt w:val="bullet"/>
      <w:lvlText w:val=""/>
      <w:lvlJc w:val="left"/>
      <w:pPr>
        <w:tabs>
          <w:tab w:val="num" w:pos="2160"/>
        </w:tabs>
        <w:ind w:left="2160" w:hanging="360"/>
      </w:pPr>
      <w:rPr>
        <w:rFonts w:ascii="Wingdings 2" w:hAnsi="Wingdings 2" w:hint="default"/>
      </w:rPr>
    </w:lvl>
    <w:lvl w:ilvl="3" w:tplc="62C22884">
      <w:start w:val="1"/>
      <w:numFmt w:val="bullet"/>
      <w:lvlText w:val=""/>
      <w:lvlJc w:val="left"/>
      <w:pPr>
        <w:tabs>
          <w:tab w:val="num" w:pos="2880"/>
        </w:tabs>
        <w:ind w:left="2880" w:hanging="360"/>
      </w:pPr>
      <w:rPr>
        <w:rFonts w:ascii="Wingdings 2" w:hAnsi="Wingdings 2" w:hint="default"/>
      </w:rPr>
    </w:lvl>
    <w:lvl w:ilvl="4" w:tplc="C898FC12">
      <w:start w:val="1"/>
      <w:numFmt w:val="bullet"/>
      <w:lvlText w:val=""/>
      <w:lvlJc w:val="left"/>
      <w:pPr>
        <w:tabs>
          <w:tab w:val="num" w:pos="3600"/>
        </w:tabs>
        <w:ind w:left="3600" w:hanging="360"/>
      </w:pPr>
      <w:rPr>
        <w:rFonts w:ascii="Wingdings 2" w:hAnsi="Wingdings 2" w:hint="default"/>
      </w:rPr>
    </w:lvl>
    <w:lvl w:ilvl="5" w:tplc="F01612AA">
      <w:start w:val="1"/>
      <w:numFmt w:val="bullet"/>
      <w:lvlText w:val=""/>
      <w:lvlJc w:val="left"/>
      <w:pPr>
        <w:tabs>
          <w:tab w:val="num" w:pos="4320"/>
        </w:tabs>
        <w:ind w:left="4320" w:hanging="360"/>
      </w:pPr>
      <w:rPr>
        <w:rFonts w:ascii="Wingdings 2" w:hAnsi="Wingdings 2" w:hint="default"/>
      </w:rPr>
    </w:lvl>
    <w:lvl w:ilvl="6" w:tplc="85B4EA44">
      <w:start w:val="1"/>
      <w:numFmt w:val="bullet"/>
      <w:lvlText w:val=""/>
      <w:lvlJc w:val="left"/>
      <w:pPr>
        <w:tabs>
          <w:tab w:val="num" w:pos="5040"/>
        </w:tabs>
        <w:ind w:left="5040" w:hanging="360"/>
      </w:pPr>
      <w:rPr>
        <w:rFonts w:ascii="Wingdings 2" w:hAnsi="Wingdings 2" w:hint="default"/>
      </w:rPr>
    </w:lvl>
    <w:lvl w:ilvl="7" w:tplc="CA4C38A2">
      <w:start w:val="1"/>
      <w:numFmt w:val="bullet"/>
      <w:lvlText w:val=""/>
      <w:lvlJc w:val="left"/>
      <w:pPr>
        <w:tabs>
          <w:tab w:val="num" w:pos="5760"/>
        </w:tabs>
        <w:ind w:left="5760" w:hanging="360"/>
      </w:pPr>
      <w:rPr>
        <w:rFonts w:ascii="Wingdings 2" w:hAnsi="Wingdings 2" w:hint="default"/>
      </w:rPr>
    </w:lvl>
    <w:lvl w:ilvl="8" w:tplc="EBBE5DCE">
      <w:start w:val="1"/>
      <w:numFmt w:val="bullet"/>
      <w:lvlText w:val=""/>
      <w:lvlJc w:val="left"/>
      <w:pPr>
        <w:tabs>
          <w:tab w:val="num" w:pos="6480"/>
        </w:tabs>
        <w:ind w:left="6480" w:hanging="360"/>
      </w:pPr>
      <w:rPr>
        <w:rFonts w:ascii="Wingdings 2" w:hAnsi="Wingdings 2" w:hint="default"/>
      </w:rPr>
    </w:lvl>
  </w:abstractNum>
  <w:abstractNum w:abstractNumId="17">
    <w:nsid w:val="50743F1D"/>
    <w:multiLevelType w:val="hybridMultilevel"/>
    <w:tmpl w:val="D86C23E4"/>
    <w:lvl w:ilvl="0" w:tplc="67C2E1E2">
      <w:start w:val="1"/>
      <w:numFmt w:val="bullet"/>
      <w:lvlText w:val=""/>
      <w:lvlJc w:val="left"/>
      <w:pPr>
        <w:tabs>
          <w:tab w:val="num" w:pos="720"/>
        </w:tabs>
        <w:ind w:left="720" w:hanging="360"/>
      </w:pPr>
      <w:rPr>
        <w:rFonts w:ascii="Wingdings 2" w:hAnsi="Wingdings 2" w:hint="default"/>
      </w:rPr>
    </w:lvl>
    <w:lvl w:ilvl="1" w:tplc="25AA7648">
      <w:start w:val="1"/>
      <w:numFmt w:val="bullet"/>
      <w:lvlText w:val=""/>
      <w:lvlJc w:val="left"/>
      <w:pPr>
        <w:tabs>
          <w:tab w:val="num" w:pos="1440"/>
        </w:tabs>
        <w:ind w:left="1440" w:hanging="360"/>
      </w:pPr>
      <w:rPr>
        <w:rFonts w:ascii="Wingdings 2" w:hAnsi="Wingdings 2" w:hint="default"/>
      </w:rPr>
    </w:lvl>
    <w:lvl w:ilvl="2" w:tplc="4DF65E56">
      <w:start w:val="1"/>
      <w:numFmt w:val="bullet"/>
      <w:lvlText w:val=""/>
      <w:lvlJc w:val="left"/>
      <w:pPr>
        <w:tabs>
          <w:tab w:val="num" w:pos="2160"/>
        </w:tabs>
        <w:ind w:left="2160" w:hanging="360"/>
      </w:pPr>
      <w:rPr>
        <w:rFonts w:ascii="Wingdings 2" w:hAnsi="Wingdings 2" w:hint="default"/>
      </w:rPr>
    </w:lvl>
    <w:lvl w:ilvl="3" w:tplc="94E45D32">
      <w:start w:val="1"/>
      <w:numFmt w:val="bullet"/>
      <w:lvlText w:val=""/>
      <w:lvlJc w:val="left"/>
      <w:pPr>
        <w:tabs>
          <w:tab w:val="num" w:pos="2880"/>
        </w:tabs>
        <w:ind w:left="2880" w:hanging="360"/>
      </w:pPr>
      <w:rPr>
        <w:rFonts w:ascii="Wingdings 2" w:hAnsi="Wingdings 2" w:hint="default"/>
      </w:rPr>
    </w:lvl>
    <w:lvl w:ilvl="4" w:tplc="CF9AFB08">
      <w:start w:val="1"/>
      <w:numFmt w:val="bullet"/>
      <w:lvlText w:val=""/>
      <w:lvlJc w:val="left"/>
      <w:pPr>
        <w:tabs>
          <w:tab w:val="num" w:pos="3600"/>
        </w:tabs>
        <w:ind w:left="3600" w:hanging="360"/>
      </w:pPr>
      <w:rPr>
        <w:rFonts w:ascii="Wingdings 2" w:hAnsi="Wingdings 2" w:hint="default"/>
      </w:rPr>
    </w:lvl>
    <w:lvl w:ilvl="5" w:tplc="15C0CD76">
      <w:start w:val="1"/>
      <w:numFmt w:val="bullet"/>
      <w:lvlText w:val=""/>
      <w:lvlJc w:val="left"/>
      <w:pPr>
        <w:tabs>
          <w:tab w:val="num" w:pos="4320"/>
        </w:tabs>
        <w:ind w:left="4320" w:hanging="360"/>
      </w:pPr>
      <w:rPr>
        <w:rFonts w:ascii="Wingdings 2" w:hAnsi="Wingdings 2" w:hint="default"/>
      </w:rPr>
    </w:lvl>
    <w:lvl w:ilvl="6" w:tplc="D1040036">
      <w:start w:val="1"/>
      <w:numFmt w:val="bullet"/>
      <w:lvlText w:val=""/>
      <w:lvlJc w:val="left"/>
      <w:pPr>
        <w:tabs>
          <w:tab w:val="num" w:pos="5040"/>
        </w:tabs>
        <w:ind w:left="5040" w:hanging="360"/>
      </w:pPr>
      <w:rPr>
        <w:rFonts w:ascii="Wingdings 2" w:hAnsi="Wingdings 2" w:hint="default"/>
      </w:rPr>
    </w:lvl>
    <w:lvl w:ilvl="7" w:tplc="84181116">
      <w:start w:val="1"/>
      <w:numFmt w:val="bullet"/>
      <w:lvlText w:val=""/>
      <w:lvlJc w:val="left"/>
      <w:pPr>
        <w:tabs>
          <w:tab w:val="num" w:pos="5760"/>
        </w:tabs>
        <w:ind w:left="5760" w:hanging="360"/>
      </w:pPr>
      <w:rPr>
        <w:rFonts w:ascii="Wingdings 2" w:hAnsi="Wingdings 2" w:hint="default"/>
      </w:rPr>
    </w:lvl>
    <w:lvl w:ilvl="8" w:tplc="C616ED30">
      <w:start w:val="1"/>
      <w:numFmt w:val="bullet"/>
      <w:lvlText w:val=""/>
      <w:lvlJc w:val="left"/>
      <w:pPr>
        <w:tabs>
          <w:tab w:val="num" w:pos="6480"/>
        </w:tabs>
        <w:ind w:left="6480" w:hanging="360"/>
      </w:pPr>
      <w:rPr>
        <w:rFonts w:ascii="Wingdings 2" w:hAnsi="Wingdings 2" w:hint="default"/>
      </w:rPr>
    </w:lvl>
  </w:abstractNum>
  <w:abstractNum w:abstractNumId="18">
    <w:nsid w:val="53923E34"/>
    <w:multiLevelType w:val="multilevel"/>
    <w:tmpl w:val="18A2836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9">
    <w:nsid w:val="56B10464"/>
    <w:multiLevelType w:val="hybridMultilevel"/>
    <w:tmpl w:val="62527594"/>
    <w:lvl w:ilvl="0" w:tplc="25F6DA30">
      <w:start w:val="1"/>
      <w:numFmt w:val="bullet"/>
      <w:lvlText w:val=""/>
      <w:lvlJc w:val="left"/>
      <w:pPr>
        <w:tabs>
          <w:tab w:val="num" w:pos="720"/>
        </w:tabs>
        <w:ind w:left="720" w:hanging="360"/>
      </w:pPr>
      <w:rPr>
        <w:rFonts w:ascii="Wingdings 2" w:hAnsi="Wingdings 2" w:hint="default"/>
      </w:rPr>
    </w:lvl>
    <w:lvl w:ilvl="1" w:tplc="11B80C18">
      <w:start w:val="1"/>
      <w:numFmt w:val="bullet"/>
      <w:lvlText w:val=""/>
      <w:lvlJc w:val="left"/>
      <w:pPr>
        <w:tabs>
          <w:tab w:val="num" w:pos="1440"/>
        </w:tabs>
        <w:ind w:left="1440" w:hanging="360"/>
      </w:pPr>
      <w:rPr>
        <w:rFonts w:ascii="Wingdings 2" w:hAnsi="Wingdings 2" w:hint="default"/>
      </w:rPr>
    </w:lvl>
    <w:lvl w:ilvl="2" w:tplc="64AECC74">
      <w:start w:val="1"/>
      <w:numFmt w:val="bullet"/>
      <w:lvlText w:val=""/>
      <w:lvlJc w:val="left"/>
      <w:pPr>
        <w:tabs>
          <w:tab w:val="num" w:pos="2160"/>
        </w:tabs>
        <w:ind w:left="2160" w:hanging="360"/>
      </w:pPr>
      <w:rPr>
        <w:rFonts w:ascii="Wingdings 2" w:hAnsi="Wingdings 2" w:hint="default"/>
      </w:rPr>
    </w:lvl>
    <w:lvl w:ilvl="3" w:tplc="FD94C456">
      <w:start w:val="1"/>
      <w:numFmt w:val="bullet"/>
      <w:lvlText w:val=""/>
      <w:lvlJc w:val="left"/>
      <w:pPr>
        <w:tabs>
          <w:tab w:val="num" w:pos="2880"/>
        </w:tabs>
        <w:ind w:left="2880" w:hanging="360"/>
      </w:pPr>
      <w:rPr>
        <w:rFonts w:ascii="Wingdings 2" w:hAnsi="Wingdings 2" w:hint="default"/>
      </w:rPr>
    </w:lvl>
    <w:lvl w:ilvl="4" w:tplc="9106230E">
      <w:start w:val="1"/>
      <w:numFmt w:val="bullet"/>
      <w:lvlText w:val=""/>
      <w:lvlJc w:val="left"/>
      <w:pPr>
        <w:tabs>
          <w:tab w:val="num" w:pos="3600"/>
        </w:tabs>
        <w:ind w:left="3600" w:hanging="360"/>
      </w:pPr>
      <w:rPr>
        <w:rFonts w:ascii="Wingdings 2" w:hAnsi="Wingdings 2" w:hint="default"/>
      </w:rPr>
    </w:lvl>
    <w:lvl w:ilvl="5" w:tplc="433E20AC">
      <w:start w:val="1"/>
      <w:numFmt w:val="bullet"/>
      <w:lvlText w:val=""/>
      <w:lvlJc w:val="left"/>
      <w:pPr>
        <w:tabs>
          <w:tab w:val="num" w:pos="4320"/>
        </w:tabs>
        <w:ind w:left="4320" w:hanging="360"/>
      </w:pPr>
      <w:rPr>
        <w:rFonts w:ascii="Wingdings 2" w:hAnsi="Wingdings 2" w:hint="default"/>
      </w:rPr>
    </w:lvl>
    <w:lvl w:ilvl="6" w:tplc="C804E724">
      <w:start w:val="1"/>
      <w:numFmt w:val="bullet"/>
      <w:lvlText w:val=""/>
      <w:lvlJc w:val="left"/>
      <w:pPr>
        <w:tabs>
          <w:tab w:val="num" w:pos="5040"/>
        </w:tabs>
        <w:ind w:left="5040" w:hanging="360"/>
      </w:pPr>
      <w:rPr>
        <w:rFonts w:ascii="Wingdings 2" w:hAnsi="Wingdings 2" w:hint="default"/>
      </w:rPr>
    </w:lvl>
    <w:lvl w:ilvl="7" w:tplc="E97E3896">
      <w:start w:val="1"/>
      <w:numFmt w:val="bullet"/>
      <w:lvlText w:val=""/>
      <w:lvlJc w:val="left"/>
      <w:pPr>
        <w:tabs>
          <w:tab w:val="num" w:pos="5760"/>
        </w:tabs>
        <w:ind w:left="5760" w:hanging="360"/>
      </w:pPr>
      <w:rPr>
        <w:rFonts w:ascii="Wingdings 2" w:hAnsi="Wingdings 2" w:hint="default"/>
      </w:rPr>
    </w:lvl>
    <w:lvl w:ilvl="8" w:tplc="406CC97E">
      <w:start w:val="1"/>
      <w:numFmt w:val="bullet"/>
      <w:lvlText w:val=""/>
      <w:lvlJc w:val="left"/>
      <w:pPr>
        <w:tabs>
          <w:tab w:val="num" w:pos="6480"/>
        </w:tabs>
        <w:ind w:left="6480" w:hanging="360"/>
      </w:pPr>
      <w:rPr>
        <w:rFonts w:ascii="Wingdings 2" w:hAnsi="Wingdings 2" w:hint="default"/>
      </w:rPr>
    </w:lvl>
  </w:abstractNum>
  <w:abstractNum w:abstractNumId="20">
    <w:nsid w:val="5EF813F3"/>
    <w:multiLevelType w:val="hybridMultilevel"/>
    <w:tmpl w:val="F2926D22"/>
    <w:lvl w:ilvl="0" w:tplc="4BB8453E">
      <w:start w:val="1"/>
      <w:numFmt w:val="bullet"/>
      <w:lvlText w:val=""/>
      <w:lvlJc w:val="left"/>
      <w:pPr>
        <w:tabs>
          <w:tab w:val="num" w:pos="720"/>
        </w:tabs>
        <w:ind w:left="720" w:hanging="360"/>
      </w:pPr>
      <w:rPr>
        <w:rFonts w:ascii="Wingdings 2" w:hAnsi="Wingdings 2" w:hint="default"/>
      </w:rPr>
    </w:lvl>
    <w:lvl w:ilvl="1" w:tplc="CFC2FC84">
      <w:start w:val="1"/>
      <w:numFmt w:val="bullet"/>
      <w:lvlText w:val=""/>
      <w:lvlJc w:val="left"/>
      <w:pPr>
        <w:tabs>
          <w:tab w:val="num" w:pos="1440"/>
        </w:tabs>
        <w:ind w:left="1440" w:hanging="360"/>
      </w:pPr>
      <w:rPr>
        <w:rFonts w:ascii="Wingdings 2" w:hAnsi="Wingdings 2" w:hint="default"/>
      </w:rPr>
    </w:lvl>
    <w:lvl w:ilvl="2" w:tplc="0674E210">
      <w:start w:val="1"/>
      <w:numFmt w:val="bullet"/>
      <w:lvlText w:val=""/>
      <w:lvlJc w:val="left"/>
      <w:pPr>
        <w:tabs>
          <w:tab w:val="num" w:pos="2160"/>
        </w:tabs>
        <w:ind w:left="2160" w:hanging="360"/>
      </w:pPr>
      <w:rPr>
        <w:rFonts w:ascii="Wingdings 2" w:hAnsi="Wingdings 2" w:hint="default"/>
      </w:rPr>
    </w:lvl>
    <w:lvl w:ilvl="3" w:tplc="26365A6C">
      <w:start w:val="1"/>
      <w:numFmt w:val="bullet"/>
      <w:lvlText w:val=""/>
      <w:lvlJc w:val="left"/>
      <w:pPr>
        <w:tabs>
          <w:tab w:val="num" w:pos="2880"/>
        </w:tabs>
        <w:ind w:left="2880" w:hanging="360"/>
      </w:pPr>
      <w:rPr>
        <w:rFonts w:ascii="Wingdings 2" w:hAnsi="Wingdings 2" w:hint="default"/>
      </w:rPr>
    </w:lvl>
    <w:lvl w:ilvl="4" w:tplc="3AAEB99E">
      <w:start w:val="1"/>
      <w:numFmt w:val="bullet"/>
      <w:lvlText w:val=""/>
      <w:lvlJc w:val="left"/>
      <w:pPr>
        <w:tabs>
          <w:tab w:val="num" w:pos="3600"/>
        </w:tabs>
        <w:ind w:left="3600" w:hanging="360"/>
      </w:pPr>
      <w:rPr>
        <w:rFonts w:ascii="Wingdings 2" w:hAnsi="Wingdings 2" w:hint="default"/>
      </w:rPr>
    </w:lvl>
    <w:lvl w:ilvl="5" w:tplc="626C22A8">
      <w:start w:val="1"/>
      <w:numFmt w:val="bullet"/>
      <w:lvlText w:val=""/>
      <w:lvlJc w:val="left"/>
      <w:pPr>
        <w:tabs>
          <w:tab w:val="num" w:pos="4320"/>
        </w:tabs>
        <w:ind w:left="4320" w:hanging="360"/>
      </w:pPr>
      <w:rPr>
        <w:rFonts w:ascii="Wingdings 2" w:hAnsi="Wingdings 2" w:hint="default"/>
      </w:rPr>
    </w:lvl>
    <w:lvl w:ilvl="6" w:tplc="0FA69F04">
      <w:start w:val="1"/>
      <w:numFmt w:val="bullet"/>
      <w:lvlText w:val=""/>
      <w:lvlJc w:val="left"/>
      <w:pPr>
        <w:tabs>
          <w:tab w:val="num" w:pos="5040"/>
        </w:tabs>
        <w:ind w:left="5040" w:hanging="360"/>
      </w:pPr>
      <w:rPr>
        <w:rFonts w:ascii="Wingdings 2" w:hAnsi="Wingdings 2" w:hint="default"/>
      </w:rPr>
    </w:lvl>
    <w:lvl w:ilvl="7" w:tplc="08A28012">
      <w:start w:val="1"/>
      <w:numFmt w:val="bullet"/>
      <w:lvlText w:val=""/>
      <w:lvlJc w:val="left"/>
      <w:pPr>
        <w:tabs>
          <w:tab w:val="num" w:pos="5760"/>
        </w:tabs>
        <w:ind w:left="5760" w:hanging="360"/>
      </w:pPr>
      <w:rPr>
        <w:rFonts w:ascii="Wingdings 2" w:hAnsi="Wingdings 2" w:hint="default"/>
      </w:rPr>
    </w:lvl>
    <w:lvl w:ilvl="8" w:tplc="D6B0C3D8">
      <w:start w:val="1"/>
      <w:numFmt w:val="bullet"/>
      <w:lvlText w:val=""/>
      <w:lvlJc w:val="left"/>
      <w:pPr>
        <w:tabs>
          <w:tab w:val="num" w:pos="6480"/>
        </w:tabs>
        <w:ind w:left="6480" w:hanging="360"/>
      </w:pPr>
      <w:rPr>
        <w:rFonts w:ascii="Wingdings 2" w:hAnsi="Wingdings 2" w:hint="default"/>
      </w:rPr>
    </w:lvl>
  </w:abstractNum>
  <w:abstractNum w:abstractNumId="21">
    <w:nsid w:val="66F228D0"/>
    <w:multiLevelType w:val="hybridMultilevel"/>
    <w:tmpl w:val="E02EC818"/>
    <w:lvl w:ilvl="0" w:tplc="CAC8CE6E">
      <w:start w:val="1"/>
      <w:numFmt w:val="bullet"/>
      <w:lvlText w:val=""/>
      <w:lvlJc w:val="left"/>
      <w:pPr>
        <w:tabs>
          <w:tab w:val="num" w:pos="720"/>
        </w:tabs>
        <w:ind w:left="720" w:hanging="360"/>
      </w:pPr>
      <w:rPr>
        <w:rFonts w:ascii="Wingdings 2" w:hAnsi="Wingdings 2" w:hint="default"/>
      </w:rPr>
    </w:lvl>
    <w:lvl w:ilvl="1" w:tplc="F796C956">
      <w:start w:val="1"/>
      <w:numFmt w:val="bullet"/>
      <w:lvlText w:val=""/>
      <w:lvlJc w:val="left"/>
      <w:pPr>
        <w:tabs>
          <w:tab w:val="num" w:pos="1440"/>
        </w:tabs>
        <w:ind w:left="1440" w:hanging="360"/>
      </w:pPr>
      <w:rPr>
        <w:rFonts w:ascii="Wingdings 2" w:hAnsi="Wingdings 2" w:hint="default"/>
      </w:rPr>
    </w:lvl>
    <w:lvl w:ilvl="2" w:tplc="782A7936">
      <w:start w:val="1"/>
      <w:numFmt w:val="bullet"/>
      <w:lvlText w:val=""/>
      <w:lvlJc w:val="left"/>
      <w:pPr>
        <w:tabs>
          <w:tab w:val="num" w:pos="2160"/>
        </w:tabs>
        <w:ind w:left="2160" w:hanging="360"/>
      </w:pPr>
      <w:rPr>
        <w:rFonts w:ascii="Wingdings 2" w:hAnsi="Wingdings 2" w:hint="default"/>
      </w:rPr>
    </w:lvl>
    <w:lvl w:ilvl="3" w:tplc="778810E6">
      <w:start w:val="1"/>
      <w:numFmt w:val="bullet"/>
      <w:lvlText w:val=""/>
      <w:lvlJc w:val="left"/>
      <w:pPr>
        <w:tabs>
          <w:tab w:val="num" w:pos="2880"/>
        </w:tabs>
        <w:ind w:left="2880" w:hanging="360"/>
      </w:pPr>
      <w:rPr>
        <w:rFonts w:ascii="Wingdings 2" w:hAnsi="Wingdings 2" w:hint="default"/>
      </w:rPr>
    </w:lvl>
    <w:lvl w:ilvl="4" w:tplc="8F60C8A0">
      <w:start w:val="1"/>
      <w:numFmt w:val="bullet"/>
      <w:lvlText w:val=""/>
      <w:lvlJc w:val="left"/>
      <w:pPr>
        <w:tabs>
          <w:tab w:val="num" w:pos="3600"/>
        </w:tabs>
        <w:ind w:left="3600" w:hanging="360"/>
      </w:pPr>
      <w:rPr>
        <w:rFonts w:ascii="Wingdings 2" w:hAnsi="Wingdings 2" w:hint="default"/>
      </w:rPr>
    </w:lvl>
    <w:lvl w:ilvl="5" w:tplc="339A0CF0">
      <w:start w:val="1"/>
      <w:numFmt w:val="bullet"/>
      <w:lvlText w:val=""/>
      <w:lvlJc w:val="left"/>
      <w:pPr>
        <w:tabs>
          <w:tab w:val="num" w:pos="4320"/>
        </w:tabs>
        <w:ind w:left="4320" w:hanging="360"/>
      </w:pPr>
      <w:rPr>
        <w:rFonts w:ascii="Wingdings 2" w:hAnsi="Wingdings 2" w:hint="default"/>
      </w:rPr>
    </w:lvl>
    <w:lvl w:ilvl="6" w:tplc="9E54A854">
      <w:start w:val="1"/>
      <w:numFmt w:val="bullet"/>
      <w:lvlText w:val=""/>
      <w:lvlJc w:val="left"/>
      <w:pPr>
        <w:tabs>
          <w:tab w:val="num" w:pos="5040"/>
        </w:tabs>
        <w:ind w:left="5040" w:hanging="360"/>
      </w:pPr>
      <w:rPr>
        <w:rFonts w:ascii="Wingdings 2" w:hAnsi="Wingdings 2" w:hint="default"/>
      </w:rPr>
    </w:lvl>
    <w:lvl w:ilvl="7" w:tplc="168E89BC">
      <w:start w:val="1"/>
      <w:numFmt w:val="bullet"/>
      <w:lvlText w:val=""/>
      <w:lvlJc w:val="left"/>
      <w:pPr>
        <w:tabs>
          <w:tab w:val="num" w:pos="5760"/>
        </w:tabs>
        <w:ind w:left="5760" w:hanging="360"/>
      </w:pPr>
      <w:rPr>
        <w:rFonts w:ascii="Wingdings 2" w:hAnsi="Wingdings 2" w:hint="default"/>
      </w:rPr>
    </w:lvl>
    <w:lvl w:ilvl="8" w:tplc="58FC1A86">
      <w:start w:val="1"/>
      <w:numFmt w:val="bullet"/>
      <w:lvlText w:val=""/>
      <w:lvlJc w:val="left"/>
      <w:pPr>
        <w:tabs>
          <w:tab w:val="num" w:pos="6480"/>
        </w:tabs>
        <w:ind w:left="6480" w:hanging="360"/>
      </w:pPr>
      <w:rPr>
        <w:rFonts w:ascii="Wingdings 2" w:hAnsi="Wingdings 2" w:hint="default"/>
      </w:rPr>
    </w:lvl>
  </w:abstractNum>
  <w:abstractNum w:abstractNumId="22">
    <w:nsid w:val="6AAC0FC1"/>
    <w:multiLevelType w:val="multilevel"/>
    <w:tmpl w:val="2848C5C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3">
    <w:nsid w:val="6D0A6AD0"/>
    <w:multiLevelType w:val="hybridMultilevel"/>
    <w:tmpl w:val="1DAA8430"/>
    <w:lvl w:ilvl="0" w:tplc="C8FC1CB2">
      <w:start w:val="1"/>
      <w:numFmt w:val="bullet"/>
      <w:lvlText w:val=""/>
      <w:lvlJc w:val="left"/>
      <w:pPr>
        <w:tabs>
          <w:tab w:val="num" w:pos="720"/>
        </w:tabs>
        <w:ind w:left="720" w:hanging="360"/>
      </w:pPr>
      <w:rPr>
        <w:rFonts w:ascii="Wingdings 2" w:hAnsi="Wingdings 2" w:hint="default"/>
      </w:rPr>
    </w:lvl>
    <w:lvl w:ilvl="1" w:tplc="353CA0B8">
      <w:start w:val="1"/>
      <w:numFmt w:val="bullet"/>
      <w:lvlText w:val=""/>
      <w:lvlJc w:val="left"/>
      <w:pPr>
        <w:tabs>
          <w:tab w:val="num" w:pos="1440"/>
        </w:tabs>
        <w:ind w:left="1440" w:hanging="360"/>
      </w:pPr>
      <w:rPr>
        <w:rFonts w:ascii="Wingdings 2" w:hAnsi="Wingdings 2" w:hint="default"/>
      </w:rPr>
    </w:lvl>
    <w:lvl w:ilvl="2" w:tplc="1EBC5F08">
      <w:start w:val="1"/>
      <w:numFmt w:val="bullet"/>
      <w:lvlText w:val=""/>
      <w:lvlJc w:val="left"/>
      <w:pPr>
        <w:tabs>
          <w:tab w:val="num" w:pos="2160"/>
        </w:tabs>
        <w:ind w:left="2160" w:hanging="360"/>
      </w:pPr>
      <w:rPr>
        <w:rFonts w:ascii="Wingdings 2" w:hAnsi="Wingdings 2" w:hint="default"/>
      </w:rPr>
    </w:lvl>
    <w:lvl w:ilvl="3" w:tplc="4BF8EB92">
      <w:start w:val="1"/>
      <w:numFmt w:val="bullet"/>
      <w:lvlText w:val=""/>
      <w:lvlJc w:val="left"/>
      <w:pPr>
        <w:tabs>
          <w:tab w:val="num" w:pos="2880"/>
        </w:tabs>
        <w:ind w:left="2880" w:hanging="360"/>
      </w:pPr>
      <w:rPr>
        <w:rFonts w:ascii="Wingdings 2" w:hAnsi="Wingdings 2" w:hint="default"/>
      </w:rPr>
    </w:lvl>
    <w:lvl w:ilvl="4" w:tplc="058ADFF2">
      <w:start w:val="1"/>
      <w:numFmt w:val="bullet"/>
      <w:lvlText w:val=""/>
      <w:lvlJc w:val="left"/>
      <w:pPr>
        <w:tabs>
          <w:tab w:val="num" w:pos="3600"/>
        </w:tabs>
        <w:ind w:left="3600" w:hanging="360"/>
      </w:pPr>
      <w:rPr>
        <w:rFonts w:ascii="Wingdings 2" w:hAnsi="Wingdings 2" w:hint="default"/>
      </w:rPr>
    </w:lvl>
    <w:lvl w:ilvl="5" w:tplc="D3F88508">
      <w:start w:val="1"/>
      <w:numFmt w:val="bullet"/>
      <w:lvlText w:val=""/>
      <w:lvlJc w:val="left"/>
      <w:pPr>
        <w:tabs>
          <w:tab w:val="num" w:pos="4320"/>
        </w:tabs>
        <w:ind w:left="4320" w:hanging="360"/>
      </w:pPr>
      <w:rPr>
        <w:rFonts w:ascii="Wingdings 2" w:hAnsi="Wingdings 2" w:hint="default"/>
      </w:rPr>
    </w:lvl>
    <w:lvl w:ilvl="6" w:tplc="13B8C236">
      <w:start w:val="1"/>
      <w:numFmt w:val="bullet"/>
      <w:lvlText w:val=""/>
      <w:lvlJc w:val="left"/>
      <w:pPr>
        <w:tabs>
          <w:tab w:val="num" w:pos="5040"/>
        </w:tabs>
        <w:ind w:left="5040" w:hanging="360"/>
      </w:pPr>
      <w:rPr>
        <w:rFonts w:ascii="Wingdings 2" w:hAnsi="Wingdings 2" w:hint="default"/>
      </w:rPr>
    </w:lvl>
    <w:lvl w:ilvl="7" w:tplc="38B27006">
      <w:start w:val="1"/>
      <w:numFmt w:val="bullet"/>
      <w:lvlText w:val=""/>
      <w:lvlJc w:val="left"/>
      <w:pPr>
        <w:tabs>
          <w:tab w:val="num" w:pos="5760"/>
        </w:tabs>
        <w:ind w:left="5760" w:hanging="360"/>
      </w:pPr>
      <w:rPr>
        <w:rFonts w:ascii="Wingdings 2" w:hAnsi="Wingdings 2" w:hint="default"/>
      </w:rPr>
    </w:lvl>
    <w:lvl w:ilvl="8" w:tplc="3954BEF6">
      <w:start w:val="1"/>
      <w:numFmt w:val="bullet"/>
      <w:lvlText w:val=""/>
      <w:lvlJc w:val="left"/>
      <w:pPr>
        <w:tabs>
          <w:tab w:val="num" w:pos="6480"/>
        </w:tabs>
        <w:ind w:left="6480" w:hanging="360"/>
      </w:pPr>
      <w:rPr>
        <w:rFonts w:ascii="Wingdings 2" w:hAnsi="Wingdings 2" w:hint="default"/>
      </w:rPr>
    </w:lvl>
  </w:abstractNum>
  <w:abstractNum w:abstractNumId="24">
    <w:nsid w:val="6DA40B58"/>
    <w:multiLevelType w:val="multilevel"/>
    <w:tmpl w:val="AA14300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5">
    <w:nsid w:val="6F154B64"/>
    <w:multiLevelType w:val="hybridMultilevel"/>
    <w:tmpl w:val="F4E0CD00"/>
    <w:lvl w:ilvl="0" w:tplc="89ECAFAC">
      <w:start w:val="2"/>
      <w:numFmt w:val="decimal"/>
      <w:lvlText w:val="%1"/>
      <w:lvlJc w:val="left"/>
      <w:pPr>
        <w:ind w:left="435" w:hanging="360"/>
      </w:pPr>
      <w:rPr>
        <w:rFonts w:cs="Times New Roman" w:hint="default"/>
        <w:color w:val="auto"/>
      </w:rPr>
    </w:lvl>
    <w:lvl w:ilvl="1" w:tplc="04190019">
      <w:start w:val="1"/>
      <w:numFmt w:val="lowerLetter"/>
      <w:lvlText w:val="%2."/>
      <w:lvlJc w:val="left"/>
      <w:pPr>
        <w:ind w:left="1155" w:hanging="360"/>
      </w:pPr>
      <w:rPr>
        <w:rFonts w:cs="Times New Roman"/>
      </w:rPr>
    </w:lvl>
    <w:lvl w:ilvl="2" w:tplc="0419001B">
      <w:start w:val="1"/>
      <w:numFmt w:val="lowerRoman"/>
      <w:lvlText w:val="%3."/>
      <w:lvlJc w:val="right"/>
      <w:pPr>
        <w:ind w:left="1875" w:hanging="180"/>
      </w:pPr>
      <w:rPr>
        <w:rFonts w:cs="Times New Roman"/>
      </w:rPr>
    </w:lvl>
    <w:lvl w:ilvl="3" w:tplc="0419000F">
      <w:start w:val="1"/>
      <w:numFmt w:val="decimal"/>
      <w:lvlText w:val="%4."/>
      <w:lvlJc w:val="left"/>
      <w:pPr>
        <w:ind w:left="2595" w:hanging="360"/>
      </w:pPr>
      <w:rPr>
        <w:rFonts w:cs="Times New Roman"/>
      </w:rPr>
    </w:lvl>
    <w:lvl w:ilvl="4" w:tplc="04190019">
      <w:start w:val="1"/>
      <w:numFmt w:val="lowerLetter"/>
      <w:lvlText w:val="%5."/>
      <w:lvlJc w:val="left"/>
      <w:pPr>
        <w:ind w:left="3315" w:hanging="360"/>
      </w:pPr>
      <w:rPr>
        <w:rFonts w:cs="Times New Roman"/>
      </w:rPr>
    </w:lvl>
    <w:lvl w:ilvl="5" w:tplc="0419001B">
      <w:start w:val="1"/>
      <w:numFmt w:val="lowerRoman"/>
      <w:lvlText w:val="%6."/>
      <w:lvlJc w:val="right"/>
      <w:pPr>
        <w:ind w:left="4035" w:hanging="180"/>
      </w:pPr>
      <w:rPr>
        <w:rFonts w:cs="Times New Roman"/>
      </w:rPr>
    </w:lvl>
    <w:lvl w:ilvl="6" w:tplc="0419000F">
      <w:start w:val="1"/>
      <w:numFmt w:val="decimal"/>
      <w:lvlText w:val="%7."/>
      <w:lvlJc w:val="left"/>
      <w:pPr>
        <w:ind w:left="4755" w:hanging="360"/>
      </w:pPr>
      <w:rPr>
        <w:rFonts w:cs="Times New Roman"/>
      </w:rPr>
    </w:lvl>
    <w:lvl w:ilvl="7" w:tplc="04190019">
      <w:start w:val="1"/>
      <w:numFmt w:val="lowerLetter"/>
      <w:lvlText w:val="%8."/>
      <w:lvlJc w:val="left"/>
      <w:pPr>
        <w:ind w:left="5475" w:hanging="360"/>
      </w:pPr>
      <w:rPr>
        <w:rFonts w:cs="Times New Roman"/>
      </w:rPr>
    </w:lvl>
    <w:lvl w:ilvl="8" w:tplc="0419001B">
      <w:start w:val="1"/>
      <w:numFmt w:val="lowerRoman"/>
      <w:lvlText w:val="%9."/>
      <w:lvlJc w:val="right"/>
      <w:pPr>
        <w:ind w:left="6195" w:hanging="180"/>
      </w:pPr>
      <w:rPr>
        <w:rFonts w:cs="Times New Roman"/>
      </w:rPr>
    </w:lvl>
  </w:abstractNum>
  <w:abstractNum w:abstractNumId="26">
    <w:nsid w:val="6F224C42"/>
    <w:multiLevelType w:val="multilevel"/>
    <w:tmpl w:val="99C6A88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7">
    <w:nsid w:val="6FD51AD0"/>
    <w:multiLevelType w:val="hybridMultilevel"/>
    <w:tmpl w:val="9C9C76C0"/>
    <w:lvl w:ilvl="0" w:tplc="391AE76C">
      <w:start w:val="1"/>
      <w:numFmt w:val="bullet"/>
      <w:lvlText w:val=""/>
      <w:lvlJc w:val="left"/>
      <w:pPr>
        <w:tabs>
          <w:tab w:val="num" w:pos="720"/>
        </w:tabs>
        <w:ind w:left="720" w:hanging="360"/>
      </w:pPr>
      <w:rPr>
        <w:rFonts w:ascii="Wingdings 2" w:hAnsi="Wingdings 2" w:hint="default"/>
      </w:rPr>
    </w:lvl>
    <w:lvl w:ilvl="1" w:tplc="D79AD6A2">
      <w:start w:val="1"/>
      <w:numFmt w:val="bullet"/>
      <w:lvlText w:val=""/>
      <w:lvlJc w:val="left"/>
      <w:pPr>
        <w:tabs>
          <w:tab w:val="num" w:pos="1440"/>
        </w:tabs>
        <w:ind w:left="1440" w:hanging="360"/>
      </w:pPr>
      <w:rPr>
        <w:rFonts w:ascii="Wingdings 2" w:hAnsi="Wingdings 2" w:hint="default"/>
      </w:rPr>
    </w:lvl>
    <w:lvl w:ilvl="2" w:tplc="81EA726C">
      <w:start w:val="1"/>
      <w:numFmt w:val="bullet"/>
      <w:lvlText w:val=""/>
      <w:lvlJc w:val="left"/>
      <w:pPr>
        <w:tabs>
          <w:tab w:val="num" w:pos="2160"/>
        </w:tabs>
        <w:ind w:left="2160" w:hanging="360"/>
      </w:pPr>
      <w:rPr>
        <w:rFonts w:ascii="Wingdings 2" w:hAnsi="Wingdings 2" w:hint="default"/>
      </w:rPr>
    </w:lvl>
    <w:lvl w:ilvl="3" w:tplc="39A86C10">
      <w:start w:val="1"/>
      <w:numFmt w:val="bullet"/>
      <w:lvlText w:val=""/>
      <w:lvlJc w:val="left"/>
      <w:pPr>
        <w:tabs>
          <w:tab w:val="num" w:pos="2880"/>
        </w:tabs>
        <w:ind w:left="2880" w:hanging="360"/>
      </w:pPr>
      <w:rPr>
        <w:rFonts w:ascii="Wingdings 2" w:hAnsi="Wingdings 2" w:hint="default"/>
      </w:rPr>
    </w:lvl>
    <w:lvl w:ilvl="4" w:tplc="008AFDA4">
      <w:start w:val="1"/>
      <w:numFmt w:val="bullet"/>
      <w:lvlText w:val=""/>
      <w:lvlJc w:val="left"/>
      <w:pPr>
        <w:tabs>
          <w:tab w:val="num" w:pos="3600"/>
        </w:tabs>
        <w:ind w:left="3600" w:hanging="360"/>
      </w:pPr>
      <w:rPr>
        <w:rFonts w:ascii="Wingdings 2" w:hAnsi="Wingdings 2" w:hint="default"/>
      </w:rPr>
    </w:lvl>
    <w:lvl w:ilvl="5" w:tplc="25081B80">
      <w:start w:val="1"/>
      <w:numFmt w:val="bullet"/>
      <w:lvlText w:val=""/>
      <w:lvlJc w:val="left"/>
      <w:pPr>
        <w:tabs>
          <w:tab w:val="num" w:pos="4320"/>
        </w:tabs>
        <w:ind w:left="4320" w:hanging="360"/>
      </w:pPr>
      <w:rPr>
        <w:rFonts w:ascii="Wingdings 2" w:hAnsi="Wingdings 2" w:hint="default"/>
      </w:rPr>
    </w:lvl>
    <w:lvl w:ilvl="6" w:tplc="4134DA72">
      <w:start w:val="1"/>
      <w:numFmt w:val="bullet"/>
      <w:lvlText w:val=""/>
      <w:lvlJc w:val="left"/>
      <w:pPr>
        <w:tabs>
          <w:tab w:val="num" w:pos="5040"/>
        </w:tabs>
        <w:ind w:left="5040" w:hanging="360"/>
      </w:pPr>
      <w:rPr>
        <w:rFonts w:ascii="Wingdings 2" w:hAnsi="Wingdings 2" w:hint="default"/>
      </w:rPr>
    </w:lvl>
    <w:lvl w:ilvl="7" w:tplc="EA72CCE8">
      <w:start w:val="1"/>
      <w:numFmt w:val="bullet"/>
      <w:lvlText w:val=""/>
      <w:lvlJc w:val="left"/>
      <w:pPr>
        <w:tabs>
          <w:tab w:val="num" w:pos="5760"/>
        </w:tabs>
        <w:ind w:left="5760" w:hanging="360"/>
      </w:pPr>
      <w:rPr>
        <w:rFonts w:ascii="Wingdings 2" w:hAnsi="Wingdings 2" w:hint="default"/>
      </w:rPr>
    </w:lvl>
    <w:lvl w:ilvl="8" w:tplc="686C621C">
      <w:start w:val="1"/>
      <w:numFmt w:val="bullet"/>
      <w:lvlText w:val=""/>
      <w:lvlJc w:val="left"/>
      <w:pPr>
        <w:tabs>
          <w:tab w:val="num" w:pos="6480"/>
        </w:tabs>
        <w:ind w:left="6480" w:hanging="360"/>
      </w:pPr>
      <w:rPr>
        <w:rFonts w:ascii="Wingdings 2" w:hAnsi="Wingdings 2" w:hint="default"/>
      </w:rPr>
    </w:lvl>
  </w:abstractNum>
  <w:abstractNum w:abstractNumId="28">
    <w:nsid w:val="733206F8"/>
    <w:multiLevelType w:val="hybridMultilevel"/>
    <w:tmpl w:val="1C3EC3A0"/>
    <w:lvl w:ilvl="0" w:tplc="7076BE6A">
      <w:start w:val="1"/>
      <w:numFmt w:val="bullet"/>
      <w:lvlText w:val=""/>
      <w:lvlJc w:val="left"/>
      <w:pPr>
        <w:tabs>
          <w:tab w:val="num" w:pos="720"/>
        </w:tabs>
        <w:ind w:left="720" w:hanging="360"/>
      </w:pPr>
      <w:rPr>
        <w:rFonts w:ascii="Wingdings 2" w:hAnsi="Wingdings 2" w:hint="default"/>
      </w:rPr>
    </w:lvl>
    <w:lvl w:ilvl="1" w:tplc="804ED0AE">
      <w:start w:val="1"/>
      <w:numFmt w:val="bullet"/>
      <w:lvlText w:val=""/>
      <w:lvlJc w:val="left"/>
      <w:pPr>
        <w:tabs>
          <w:tab w:val="num" w:pos="1440"/>
        </w:tabs>
        <w:ind w:left="1440" w:hanging="360"/>
      </w:pPr>
      <w:rPr>
        <w:rFonts w:ascii="Wingdings 2" w:hAnsi="Wingdings 2" w:hint="default"/>
      </w:rPr>
    </w:lvl>
    <w:lvl w:ilvl="2" w:tplc="31A4DED4">
      <w:start w:val="1"/>
      <w:numFmt w:val="bullet"/>
      <w:lvlText w:val=""/>
      <w:lvlJc w:val="left"/>
      <w:pPr>
        <w:tabs>
          <w:tab w:val="num" w:pos="2160"/>
        </w:tabs>
        <w:ind w:left="2160" w:hanging="360"/>
      </w:pPr>
      <w:rPr>
        <w:rFonts w:ascii="Wingdings 2" w:hAnsi="Wingdings 2" w:hint="default"/>
      </w:rPr>
    </w:lvl>
    <w:lvl w:ilvl="3" w:tplc="F850E17C">
      <w:start w:val="1"/>
      <w:numFmt w:val="bullet"/>
      <w:lvlText w:val=""/>
      <w:lvlJc w:val="left"/>
      <w:pPr>
        <w:tabs>
          <w:tab w:val="num" w:pos="2880"/>
        </w:tabs>
        <w:ind w:left="2880" w:hanging="360"/>
      </w:pPr>
      <w:rPr>
        <w:rFonts w:ascii="Wingdings 2" w:hAnsi="Wingdings 2" w:hint="default"/>
      </w:rPr>
    </w:lvl>
    <w:lvl w:ilvl="4" w:tplc="F3606BFC">
      <w:start w:val="1"/>
      <w:numFmt w:val="bullet"/>
      <w:lvlText w:val=""/>
      <w:lvlJc w:val="left"/>
      <w:pPr>
        <w:tabs>
          <w:tab w:val="num" w:pos="3600"/>
        </w:tabs>
        <w:ind w:left="3600" w:hanging="360"/>
      </w:pPr>
      <w:rPr>
        <w:rFonts w:ascii="Wingdings 2" w:hAnsi="Wingdings 2" w:hint="default"/>
      </w:rPr>
    </w:lvl>
    <w:lvl w:ilvl="5" w:tplc="33023198">
      <w:start w:val="1"/>
      <w:numFmt w:val="bullet"/>
      <w:lvlText w:val=""/>
      <w:lvlJc w:val="left"/>
      <w:pPr>
        <w:tabs>
          <w:tab w:val="num" w:pos="4320"/>
        </w:tabs>
        <w:ind w:left="4320" w:hanging="360"/>
      </w:pPr>
      <w:rPr>
        <w:rFonts w:ascii="Wingdings 2" w:hAnsi="Wingdings 2" w:hint="default"/>
      </w:rPr>
    </w:lvl>
    <w:lvl w:ilvl="6" w:tplc="0C069A50">
      <w:start w:val="1"/>
      <w:numFmt w:val="bullet"/>
      <w:lvlText w:val=""/>
      <w:lvlJc w:val="left"/>
      <w:pPr>
        <w:tabs>
          <w:tab w:val="num" w:pos="5040"/>
        </w:tabs>
        <w:ind w:left="5040" w:hanging="360"/>
      </w:pPr>
      <w:rPr>
        <w:rFonts w:ascii="Wingdings 2" w:hAnsi="Wingdings 2" w:hint="default"/>
      </w:rPr>
    </w:lvl>
    <w:lvl w:ilvl="7" w:tplc="70167496">
      <w:start w:val="1"/>
      <w:numFmt w:val="bullet"/>
      <w:lvlText w:val=""/>
      <w:lvlJc w:val="left"/>
      <w:pPr>
        <w:tabs>
          <w:tab w:val="num" w:pos="5760"/>
        </w:tabs>
        <w:ind w:left="5760" w:hanging="360"/>
      </w:pPr>
      <w:rPr>
        <w:rFonts w:ascii="Wingdings 2" w:hAnsi="Wingdings 2" w:hint="default"/>
      </w:rPr>
    </w:lvl>
    <w:lvl w:ilvl="8" w:tplc="3A02BBFA">
      <w:start w:val="1"/>
      <w:numFmt w:val="bullet"/>
      <w:lvlText w:val=""/>
      <w:lvlJc w:val="left"/>
      <w:pPr>
        <w:tabs>
          <w:tab w:val="num" w:pos="6480"/>
        </w:tabs>
        <w:ind w:left="6480" w:hanging="360"/>
      </w:pPr>
      <w:rPr>
        <w:rFonts w:ascii="Wingdings 2" w:hAnsi="Wingdings 2" w:hint="default"/>
      </w:rPr>
    </w:lvl>
  </w:abstractNum>
  <w:abstractNum w:abstractNumId="29">
    <w:nsid w:val="74EA1549"/>
    <w:multiLevelType w:val="multilevel"/>
    <w:tmpl w:val="A67092A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0">
    <w:nsid w:val="7AAC71A1"/>
    <w:multiLevelType w:val="hybridMultilevel"/>
    <w:tmpl w:val="16D2BA6C"/>
    <w:lvl w:ilvl="0" w:tplc="69266646">
      <w:start w:val="1"/>
      <w:numFmt w:val="bullet"/>
      <w:lvlText w:val=""/>
      <w:lvlJc w:val="left"/>
      <w:pPr>
        <w:tabs>
          <w:tab w:val="num" w:pos="720"/>
        </w:tabs>
        <w:ind w:left="720" w:hanging="360"/>
      </w:pPr>
      <w:rPr>
        <w:rFonts w:ascii="Wingdings 2" w:hAnsi="Wingdings 2" w:hint="default"/>
      </w:rPr>
    </w:lvl>
    <w:lvl w:ilvl="1" w:tplc="08B41F44">
      <w:start w:val="1"/>
      <w:numFmt w:val="bullet"/>
      <w:lvlText w:val=""/>
      <w:lvlJc w:val="left"/>
      <w:pPr>
        <w:tabs>
          <w:tab w:val="num" w:pos="1440"/>
        </w:tabs>
        <w:ind w:left="1440" w:hanging="360"/>
      </w:pPr>
      <w:rPr>
        <w:rFonts w:ascii="Wingdings 2" w:hAnsi="Wingdings 2" w:hint="default"/>
      </w:rPr>
    </w:lvl>
    <w:lvl w:ilvl="2" w:tplc="F62EC7C6">
      <w:start w:val="1"/>
      <w:numFmt w:val="bullet"/>
      <w:lvlText w:val=""/>
      <w:lvlJc w:val="left"/>
      <w:pPr>
        <w:tabs>
          <w:tab w:val="num" w:pos="2160"/>
        </w:tabs>
        <w:ind w:left="2160" w:hanging="360"/>
      </w:pPr>
      <w:rPr>
        <w:rFonts w:ascii="Wingdings 2" w:hAnsi="Wingdings 2" w:hint="default"/>
      </w:rPr>
    </w:lvl>
    <w:lvl w:ilvl="3" w:tplc="AA2CFC80">
      <w:start w:val="1"/>
      <w:numFmt w:val="bullet"/>
      <w:lvlText w:val=""/>
      <w:lvlJc w:val="left"/>
      <w:pPr>
        <w:tabs>
          <w:tab w:val="num" w:pos="2880"/>
        </w:tabs>
        <w:ind w:left="2880" w:hanging="360"/>
      </w:pPr>
      <w:rPr>
        <w:rFonts w:ascii="Wingdings 2" w:hAnsi="Wingdings 2" w:hint="default"/>
      </w:rPr>
    </w:lvl>
    <w:lvl w:ilvl="4" w:tplc="84BCA488">
      <w:start w:val="1"/>
      <w:numFmt w:val="bullet"/>
      <w:lvlText w:val=""/>
      <w:lvlJc w:val="left"/>
      <w:pPr>
        <w:tabs>
          <w:tab w:val="num" w:pos="3600"/>
        </w:tabs>
        <w:ind w:left="3600" w:hanging="360"/>
      </w:pPr>
      <w:rPr>
        <w:rFonts w:ascii="Wingdings 2" w:hAnsi="Wingdings 2" w:hint="default"/>
      </w:rPr>
    </w:lvl>
    <w:lvl w:ilvl="5" w:tplc="65AE2A44">
      <w:start w:val="1"/>
      <w:numFmt w:val="bullet"/>
      <w:lvlText w:val=""/>
      <w:lvlJc w:val="left"/>
      <w:pPr>
        <w:tabs>
          <w:tab w:val="num" w:pos="4320"/>
        </w:tabs>
        <w:ind w:left="4320" w:hanging="360"/>
      </w:pPr>
      <w:rPr>
        <w:rFonts w:ascii="Wingdings 2" w:hAnsi="Wingdings 2" w:hint="default"/>
      </w:rPr>
    </w:lvl>
    <w:lvl w:ilvl="6" w:tplc="C7548BFC">
      <w:start w:val="1"/>
      <w:numFmt w:val="bullet"/>
      <w:lvlText w:val=""/>
      <w:lvlJc w:val="left"/>
      <w:pPr>
        <w:tabs>
          <w:tab w:val="num" w:pos="5040"/>
        </w:tabs>
        <w:ind w:left="5040" w:hanging="360"/>
      </w:pPr>
      <w:rPr>
        <w:rFonts w:ascii="Wingdings 2" w:hAnsi="Wingdings 2" w:hint="default"/>
      </w:rPr>
    </w:lvl>
    <w:lvl w:ilvl="7" w:tplc="BE2E61E6">
      <w:start w:val="1"/>
      <w:numFmt w:val="bullet"/>
      <w:lvlText w:val=""/>
      <w:lvlJc w:val="left"/>
      <w:pPr>
        <w:tabs>
          <w:tab w:val="num" w:pos="5760"/>
        </w:tabs>
        <w:ind w:left="5760" w:hanging="360"/>
      </w:pPr>
      <w:rPr>
        <w:rFonts w:ascii="Wingdings 2" w:hAnsi="Wingdings 2" w:hint="default"/>
      </w:rPr>
    </w:lvl>
    <w:lvl w:ilvl="8" w:tplc="30E0856E">
      <w:start w:val="1"/>
      <w:numFmt w:val="bullet"/>
      <w:lvlText w:val=""/>
      <w:lvlJc w:val="left"/>
      <w:pPr>
        <w:tabs>
          <w:tab w:val="num" w:pos="6480"/>
        </w:tabs>
        <w:ind w:left="6480" w:hanging="360"/>
      </w:pPr>
      <w:rPr>
        <w:rFonts w:ascii="Wingdings 2" w:hAnsi="Wingdings 2" w:hint="default"/>
      </w:rPr>
    </w:lvl>
  </w:abstractNum>
  <w:abstractNum w:abstractNumId="31">
    <w:nsid w:val="7CA04736"/>
    <w:multiLevelType w:val="hybridMultilevel"/>
    <w:tmpl w:val="4C4447F6"/>
    <w:lvl w:ilvl="0" w:tplc="02A6167A">
      <w:start w:val="1"/>
      <w:numFmt w:val="bullet"/>
      <w:lvlText w:val=""/>
      <w:lvlJc w:val="left"/>
      <w:pPr>
        <w:tabs>
          <w:tab w:val="num" w:pos="720"/>
        </w:tabs>
        <w:ind w:left="720" w:hanging="360"/>
      </w:pPr>
      <w:rPr>
        <w:rFonts w:ascii="Wingdings 2" w:hAnsi="Wingdings 2" w:hint="default"/>
      </w:rPr>
    </w:lvl>
    <w:lvl w:ilvl="1" w:tplc="B24A5C8E">
      <w:start w:val="1"/>
      <w:numFmt w:val="bullet"/>
      <w:lvlText w:val=""/>
      <w:lvlJc w:val="left"/>
      <w:pPr>
        <w:tabs>
          <w:tab w:val="num" w:pos="1440"/>
        </w:tabs>
        <w:ind w:left="1440" w:hanging="360"/>
      </w:pPr>
      <w:rPr>
        <w:rFonts w:ascii="Wingdings 2" w:hAnsi="Wingdings 2" w:hint="default"/>
      </w:rPr>
    </w:lvl>
    <w:lvl w:ilvl="2" w:tplc="40C642B6">
      <w:start w:val="1"/>
      <w:numFmt w:val="bullet"/>
      <w:lvlText w:val=""/>
      <w:lvlJc w:val="left"/>
      <w:pPr>
        <w:tabs>
          <w:tab w:val="num" w:pos="2160"/>
        </w:tabs>
        <w:ind w:left="2160" w:hanging="360"/>
      </w:pPr>
      <w:rPr>
        <w:rFonts w:ascii="Wingdings 2" w:hAnsi="Wingdings 2" w:hint="default"/>
      </w:rPr>
    </w:lvl>
    <w:lvl w:ilvl="3" w:tplc="C94A9776">
      <w:start w:val="1"/>
      <w:numFmt w:val="bullet"/>
      <w:lvlText w:val=""/>
      <w:lvlJc w:val="left"/>
      <w:pPr>
        <w:tabs>
          <w:tab w:val="num" w:pos="2880"/>
        </w:tabs>
        <w:ind w:left="2880" w:hanging="360"/>
      </w:pPr>
      <w:rPr>
        <w:rFonts w:ascii="Wingdings 2" w:hAnsi="Wingdings 2" w:hint="default"/>
      </w:rPr>
    </w:lvl>
    <w:lvl w:ilvl="4" w:tplc="19789904">
      <w:start w:val="1"/>
      <w:numFmt w:val="bullet"/>
      <w:lvlText w:val=""/>
      <w:lvlJc w:val="left"/>
      <w:pPr>
        <w:tabs>
          <w:tab w:val="num" w:pos="3600"/>
        </w:tabs>
        <w:ind w:left="3600" w:hanging="360"/>
      </w:pPr>
      <w:rPr>
        <w:rFonts w:ascii="Wingdings 2" w:hAnsi="Wingdings 2" w:hint="default"/>
      </w:rPr>
    </w:lvl>
    <w:lvl w:ilvl="5" w:tplc="BB845428">
      <w:start w:val="1"/>
      <w:numFmt w:val="bullet"/>
      <w:lvlText w:val=""/>
      <w:lvlJc w:val="left"/>
      <w:pPr>
        <w:tabs>
          <w:tab w:val="num" w:pos="4320"/>
        </w:tabs>
        <w:ind w:left="4320" w:hanging="360"/>
      </w:pPr>
      <w:rPr>
        <w:rFonts w:ascii="Wingdings 2" w:hAnsi="Wingdings 2" w:hint="default"/>
      </w:rPr>
    </w:lvl>
    <w:lvl w:ilvl="6" w:tplc="D49AAFBC">
      <w:start w:val="1"/>
      <w:numFmt w:val="bullet"/>
      <w:lvlText w:val=""/>
      <w:lvlJc w:val="left"/>
      <w:pPr>
        <w:tabs>
          <w:tab w:val="num" w:pos="5040"/>
        </w:tabs>
        <w:ind w:left="5040" w:hanging="360"/>
      </w:pPr>
      <w:rPr>
        <w:rFonts w:ascii="Wingdings 2" w:hAnsi="Wingdings 2" w:hint="default"/>
      </w:rPr>
    </w:lvl>
    <w:lvl w:ilvl="7" w:tplc="5388F05A">
      <w:start w:val="1"/>
      <w:numFmt w:val="bullet"/>
      <w:lvlText w:val=""/>
      <w:lvlJc w:val="left"/>
      <w:pPr>
        <w:tabs>
          <w:tab w:val="num" w:pos="5760"/>
        </w:tabs>
        <w:ind w:left="5760" w:hanging="360"/>
      </w:pPr>
      <w:rPr>
        <w:rFonts w:ascii="Wingdings 2" w:hAnsi="Wingdings 2" w:hint="default"/>
      </w:rPr>
    </w:lvl>
    <w:lvl w:ilvl="8" w:tplc="5D76E7C0">
      <w:start w:val="1"/>
      <w:numFmt w:val="bullet"/>
      <w:lvlText w:val=""/>
      <w:lvlJc w:val="left"/>
      <w:pPr>
        <w:tabs>
          <w:tab w:val="num" w:pos="6480"/>
        </w:tabs>
        <w:ind w:left="6480" w:hanging="360"/>
      </w:pPr>
      <w:rPr>
        <w:rFonts w:ascii="Wingdings 2" w:hAnsi="Wingdings 2" w:hint="default"/>
      </w:rPr>
    </w:lvl>
  </w:abstractNum>
  <w:abstractNum w:abstractNumId="32">
    <w:nsid w:val="7F763559"/>
    <w:multiLevelType w:val="hybridMultilevel"/>
    <w:tmpl w:val="BA2A4FBA"/>
    <w:lvl w:ilvl="0" w:tplc="E75A267E">
      <w:start w:val="1"/>
      <w:numFmt w:val="bullet"/>
      <w:lvlText w:val=""/>
      <w:lvlJc w:val="left"/>
      <w:pPr>
        <w:tabs>
          <w:tab w:val="num" w:pos="720"/>
        </w:tabs>
        <w:ind w:left="720" w:hanging="360"/>
      </w:pPr>
      <w:rPr>
        <w:rFonts w:ascii="Wingdings 2" w:hAnsi="Wingdings 2" w:hint="default"/>
      </w:rPr>
    </w:lvl>
    <w:lvl w:ilvl="1" w:tplc="FD346E2A">
      <w:start w:val="1"/>
      <w:numFmt w:val="bullet"/>
      <w:lvlText w:val=""/>
      <w:lvlJc w:val="left"/>
      <w:pPr>
        <w:tabs>
          <w:tab w:val="num" w:pos="1440"/>
        </w:tabs>
        <w:ind w:left="1440" w:hanging="360"/>
      </w:pPr>
      <w:rPr>
        <w:rFonts w:ascii="Wingdings 2" w:hAnsi="Wingdings 2" w:hint="default"/>
      </w:rPr>
    </w:lvl>
    <w:lvl w:ilvl="2" w:tplc="DC6EF09A">
      <w:start w:val="1"/>
      <w:numFmt w:val="bullet"/>
      <w:lvlText w:val=""/>
      <w:lvlJc w:val="left"/>
      <w:pPr>
        <w:tabs>
          <w:tab w:val="num" w:pos="2160"/>
        </w:tabs>
        <w:ind w:left="2160" w:hanging="360"/>
      </w:pPr>
      <w:rPr>
        <w:rFonts w:ascii="Wingdings 2" w:hAnsi="Wingdings 2" w:hint="default"/>
      </w:rPr>
    </w:lvl>
    <w:lvl w:ilvl="3" w:tplc="F14EDFFE">
      <w:start w:val="1"/>
      <w:numFmt w:val="bullet"/>
      <w:lvlText w:val=""/>
      <w:lvlJc w:val="left"/>
      <w:pPr>
        <w:tabs>
          <w:tab w:val="num" w:pos="2880"/>
        </w:tabs>
        <w:ind w:left="2880" w:hanging="360"/>
      </w:pPr>
      <w:rPr>
        <w:rFonts w:ascii="Wingdings 2" w:hAnsi="Wingdings 2" w:hint="default"/>
      </w:rPr>
    </w:lvl>
    <w:lvl w:ilvl="4" w:tplc="B1221436">
      <w:start w:val="1"/>
      <w:numFmt w:val="bullet"/>
      <w:lvlText w:val=""/>
      <w:lvlJc w:val="left"/>
      <w:pPr>
        <w:tabs>
          <w:tab w:val="num" w:pos="3600"/>
        </w:tabs>
        <w:ind w:left="3600" w:hanging="360"/>
      </w:pPr>
      <w:rPr>
        <w:rFonts w:ascii="Wingdings 2" w:hAnsi="Wingdings 2" w:hint="default"/>
      </w:rPr>
    </w:lvl>
    <w:lvl w:ilvl="5" w:tplc="B474524E">
      <w:start w:val="1"/>
      <w:numFmt w:val="bullet"/>
      <w:lvlText w:val=""/>
      <w:lvlJc w:val="left"/>
      <w:pPr>
        <w:tabs>
          <w:tab w:val="num" w:pos="4320"/>
        </w:tabs>
        <w:ind w:left="4320" w:hanging="360"/>
      </w:pPr>
      <w:rPr>
        <w:rFonts w:ascii="Wingdings 2" w:hAnsi="Wingdings 2" w:hint="default"/>
      </w:rPr>
    </w:lvl>
    <w:lvl w:ilvl="6" w:tplc="D8D60418">
      <w:start w:val="1"/>
      <w:numFmt w:val="bullet"/>
      <w:lvlText w:val=""/>
      <w:lvlJc w:val="left"/>
      <w:pPr>
        <w:tabs>
          <w:tab w:val="num" w:pos="5040"/>
        </w:tabs>
        <w:ind w:left="5040" w:hanging="360"/>
      </w:pPr>
      <w:rPr>
        <w:rFonts w:ascii="Wingdings 2" w:hAnsi="Wingdings 2" w:hint="default"/>
      </w:rPr>
    </w:lvl>
    <w:lvl w:ilvl="7" w:tplc="5C30333A">
      <w:start w:val="1"/>
      <w:numFmt w:val="bullet"/>
      <w:lvlText w:val=""/>
      <w:lvlJc w:val="left"/>
      <w:pPr>
        <w:tabs>
          <w:tab w:val="num" w:pos="5760"/>
        </w:tabs>
        <w:ind w:left="5760" w:hanging="360"/>
      </w:pPr>
      <w:rPr>
        <w:rFonts w:ascii="Wingdings 2" w:hAnsi="Wingdings 2" w:hint="default"/>
      </w:rPr>
    </w:lvl>
    <w:lvl w:ilvl="8" w:tplc="C6A8B86E">
      <w:start w:val="1"/>
      <w:numFmt w:val="bullet"/>
      <w:lvlText w:val=""/>
      <w:lvlJc w:val="left"/>
      <w:pPr>
        <w:tabs>
          <w:tab w:val="num" w:pos="6480"/>
        </w:tabs>
        <w:ind w:left="6480" w:hanging="360"/>
      </w:pPr>
      <w:rPr>
        <w:rFonts w:ascii="Wingdings 2" w:hAnsi="Wingdings 2" w:hint="default"/>
      </w:rPr>
    </w:lvl>
  </w:abstractNum>
  <w:num w:numId="1">
    <w:abstractNumId w:val="15"/>
  </w:num>
  <w:num w:numId="2">
    <w:abstractNumId w:val="28"/>
  </w:num>
  <w:num w:numId="3">
    <w:abstractNumId w:val="23"/>
  </w:num>
  <w:num w:numId="4">
    <w:abstractNumId w:val="2"/>
  </w:num>
  <w:num w:numId="5">
    <w:abstractNumId w:val="17"/>
  </w:num>
  <w:num w:numId="6">
    <w:abstractNumId w:val="3"/>
  </w:num>
  <w:num w:numId="7">
    <w:abstractNumId w:val="24"/>
  </w:num>
  <w:num w:numId="8">
    <w:abstractNumId w:val="1"/>
  </w:num>
  <w:num w:numId="9">
    <w:abstractNumId w:val="8"/>
  </w:num>
  <w:num w:numId="10">
    <w:abstractNumId w:val="31"/>
  </w:num>
  <w:num w:numId="11">
    <w:abstractNumId w:val="10"/>
  </w:num>
  <w:num w:numId="12">
    <w:abstractNumId w:val="6"/>
  </w:num>
  <w:num w:numId="13">
    <w:abstractNumId w:val="16"/>
  </w:num>
  <w:num w:numId="14">
    <w:abstractNumId w:val="13"/>
  </w:num>
  <w:num w:numId="15">
    <w:abstractNumId w:val="12"/>
  </w:num>
  <w:num w:numId="16">
    <w:abstractNumId w:val="19"/>
  </w:num>
  <w:num w:numId="17">
    <w:abstractNumId w:val="14"/>
  </w:num>
  <w:num w:numId="18">
    <w:abstractNumId w:val="4"/>
  </w:num>
  <w:num w:numId="19">
    <w:abstractNumId w:val="20"/>
  </w:num>
  <w:num w:numId="20">
    <w:abstractNumId w:val="32"/>
  </w:num>
  <w:num w:numId="21">
    <w:abstractNumId w:val="21"/>
  </w:num>
  <w:num w:numId="22">
    <w:abstractNumId w:val="11"/>
  </w:num>
  <w:num w:numId="23">
    <w:abstractNumId w:val="30"/>
  </w:num>
  <w:num w:numId="24">
    <w:abstractNumId w:val="7"/>
  </w:num>
  <w:num w:numId="25">
    <w:abstractNumId w:val="29"/>
  </w:num>
  <w:num w:numId="26">
    <w:abstractNumId w:val="18"/>
  </w:num>
  <w:num w:numId="27">
    <w:abstractNumId w:val="0"/>
  </w:num>
  <w:num w:numId="28">
    <w:abstractNumId w:val="5"/>
  </w:num>
  <w:num w:numId="29">
    <w:abstractNumId w:val="25"/>
  </w:num>
  <w:num w:numId="30">
    <w:abstractNumId w:val="26"/>
  </w:num>
  <w:num w:numId="31">
    <w:abstractNumId w:val="22"/>
  </w:num>
  <w:num w:numId="32">
    <w:abstractNumId w:val="9"/>
  </w:num>
  <w:num w:numId="33">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C4465"/>
    <w:rsid w:val="000148DC"/>
    <w:rsid w:val="000260E3"/>
    <w:rsid w:val="00040A35"/>
    <w:rsid w:val="00075258"/>
    <w:rsid w:val="000843AD"/>
    <w:rsid w:val="000F3A91"/>
    <w:rsid w:val="000F74DF"/>
    <w:rsid w:val="0010252D"/>
    <w:rsid w:val="00141236"/>
    <w:rsid w:val="00152DF3"/>
    <w:rsid w:val="0015563F"/>
    <w:rsid w:val="001578D7"/>
    <w:rsid w:val="00162D70"/>
    <w:rsid w:val="001768B7"/>
    <w:rsid w:val="00182E76"/>
    <w:rsid w:val="001C72D6"/>
    <w:rsid w:val="001F175F"/>
    <w:rsid w:val="0021268C"/>
    <w:rsid w:val="002318DE"/>
    <w:rsid w:val="00237ADB"/>
    <w:rsid w:val="00266E38"/>
    <w:rsid w:val="00272A2F"/>
    <w:rsid w:val="00290F05"/>
    <w:rsid w:val="002A1887"/>
    <w:rsid w:val="002E36AD"/>
    <w:rsid w:val="00315AD7"/>
    <w:rsid w:val="00355BDD"/>
    <w:rsid w:val="003A31AC"/>
    <w:rsid w:val="003B2735"/>
    <w:rsid w:val="003C4465"/>
    <w:rsid w:val="003D1A4E"/>
    <w:rsid w:val="003E0EE4"/>
    <w:rsid w:val="003E4AB2"/>
    <w:rsid w:val="003E582F"/>
    <w:rsid w:val="00406D84"/>
    <w:rsid w:val="00421EA3"/>
    <w:rsid w:val="00447B79"/>
    <w:rsid w:val="004869C3"/>
    <w:rsid w:val="004A6548"/>
    <w:rsid w:val="004C5364"/>
    <w:rsid w:val="005117C0"/>
    <w:rsid w:val="00540E58"/>
    <w:rsid w:val="00575B93"/>
    <w:rsid w:val="005815AD"/>
    <w:rsid w:val="005A3DF2"/>
    <w:rsid w:val="005A507B"/>
    <w:rsid w:val="005B2AD8"/>
    <w:rsid w:val="005B4CF1"/>
    <w:rsid w:val="005F67EC"/>
    <w:rsid w:val="0060199C"/>
    <w:rsid w:val="006106E6"/>
    <w:rsid w:val="00622795"/>
    <w:rsid w:val="00686D1C"/>
    <w:rsid w:val="006A2A47"/>
    <w:rsid w:val="006B1DD9"/>
    <w:rsid w:val="006D1B8D"/>
    <w:rsid w:val="007049A0"/>
    <w:rsid w:val="007A42B6"/>
    <w:rsid w:val="007B21B9"/>
    <w:rsid w:val="00813D0F"/>
    <w:rsid w:val="0083103A"/>
    <w:rsid w:val="0084725C"/>
    <w:rsid w:val="00850D7C"/>
    <w:rsid w:val="008C58CF"/>
    <w:rsid w:val="008C7572"/>
    <w:rsid w:val="008F5B5E"/>
    <w:rsid w:val="00910170"/>
    <w:rsid w:val="00933AC4"/>
    <w:rsid w:val="009716FA"/>
    <w:rsid w:val="009933C9"/>
    <w:rsid w:val="009B201C"/>
    <w:rsid w:val="009D28DF"/>
    <w:rsid w:val="00A26020"/>
    <w:rsid w:val="00A73D0E"/>
    <w:rsid w:val="00A7576C"/>
    <w:rsid w:val="00A869D8"/>
    <w:rsid w:val="00AB10C0"/>
    <w:rsid w:val="00AC64CA"/>
    <w:rsid w:val="00AE3519"/>
    <w:rsid w:val="00B15ED4"/>
    <w:rsid w:val="00B16529"/>
    <w:rsid w:val="00B23FFE"/>
    <w:rsid w:val="00B30C7A"/>
    <w:rsid w:val="00B3561C"/>
    <w:rsid w:val="00B827FD"/>
    <w:rsid w:val="00BA5014"/>
    <w:rsid w:val="00C07BCC"/>
    <w:rsid w:val="00C5602D"/>
    <w:rsid w:val="00D0512E"/>
    <w:rsid w:val="00D412DE"/>
    <w:rsid w:val="00DA7E01"/>
    <w:rsid w:val="00DB2DEF"/>
    <w:rsid w:val="00DD39A6"/>
    <w:rsid w:val="00DF13DB"/>
    <w:rsid w:val="00E111F1"/>
    <w:rsid w:val="00E2235F"/>
    <w:rsid w:val="00E74BCE"/>
    <w:rsid w:val="00E76327"/>
    <w:rsid w:val="00EC3860"/>
    <w:rsid w:val="00F1713B"/>
    <w:rsid w:val="00F44D19"/>
    <w:rsid w:val="00F53C42"/>
    <w:rsid w:val="00FC70AB"/>
    <w:rsid w:val="00FD62D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3AC4"/>
    <w:pPr>
      <w:spacing w:after="200" w:line="276" w:lineRule="auto"/>
    </w:pPr>
    <w:rPr>
      <w:rFonts w:cs="Calibri"/>
      <w:lang w:eastAsia="en-US"/>
    </w:rPr>
  </w:style>
  <w:style w:type="paragraph" w:styleId="Heading1">
    <w:name w:val="heading 1"/>
    <w:basedOn w:val="Normal"/>
    <w:next w:val="Normal"/>
    <w:link w:val="Heading1Char"/>
    <w:uiPriority w:val="99"/>
    <w:qFormat/>
    <w:rsid w:val="007A42B6"/>
    <w:pPr>
      <w:keepNext/>
      <w:keepLines/>
      <w:spacing w:before="480" w:after="0"/>
      <w:outlineLvl w:val="0"/>
    </w:pPr>
    <w:rPr>
      <w:rFonts w:ascii="Cambria" w:eastAsia="Times New Roman" w:hAnsi="Cambria" w:cs="Cambria"/>
      <w:b/>
      <w:bCs/>
      <w:color w:val="365F91"/>
      <w:sz w:val="28"/>
      <w:szCs w:val="28"/>
    </w:rPr>
  </w:style>
  <w:style w:type="paragraph" w:styleId="Heading2">
    <w:name w:val="heading 2"/>
    <w:basedOn w:val="Normal"/>
    <w:next w:val="Normal"/>
    <w:link w:val="Heading2Char"/>
    <w:uiPriority w:val="99"/>
    <w:qFormat/>
    <w:rsid w:val="005B4CF1"/>
    <w:pPr>
      <w:keepNext/>
      <w:keepLines/>
      <w:spacing w:before="200" w:after="0"/>
      <w:outlineLvl w:val="1"/>
    </w:pPr>
    <w:rPr>
      <w:rFonts w:ascii="Cambria" w:eastAsia="Times New Roman" w:hAnsi="Cambria" w:cs="Cambria"/>
      <w:b/>
      <w:bCs/>
      <w:color w:val="4F81BD"/>
      <w:sz w:val="26"/>
      <w:szCs w:val="26"/>
    </w:rPr>
  </w:style>
  <w:style w:type="paragraph" w:styleId="Heading4">
    <w:name w:val="heading 4"/>
    <w:basedOn w:val="Normal"/>
    <w:link w:val="Heading4Char"/>
    <w:uiPriority w:val="99"/>
    <w:qFormat/>
    <w:rsid w:val="003C4465"/>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A42B6"/>
    <w:rPr>
      <w:rFonts w:ascii="Cambria" w:hAnsi="Cambria" w:cs="Cambria"/>
      <w:b/>
      <w:bCs/>
      <w:color w:val="365F91"/>
      <w:sz w:val="28"/>
      <w:szCs w:val="28"/>
    </w:rPr>
  </w:style>
  <w:style w:type="character" w:customStyle="1" w:styleId="Heading2Char">
    <w:name w:val="Heading 2 Char"/>
    <w:basedOn w:val="DefaultParagraphFont"/>
    <w:link w:val="Heading2"/>
    <w:uiPriority w:val="99"/>
    <w:locked/>
    <w:rsid w:val="005B4CF1"/>
    <w:rPr>
      <w:rFonts w:ascii="Cambria" w:hAnsi="Cambria" w:cs="Cambria"/>
      <w:b/>
      <w:bCs/>
      <w:color w:val="4F81BD"/>
      <w:sz w:val="26"/>
      <w:szCs w:val="26"/>
    </w:rPr>
  </w:style>
  <w:style w:type="character" w:customStyle="1" w:styleId="Heading4Char">
    <w:name w:val="Heading 4 Char"/>
    <w:basedOn w:val="DefaultParagraphFont"/>
    <w:link w:val="Heading4"/>
    <w:uiPriority w:val="99"/>
    <w:locked/>
    <w:rsid w:val="003C4465"/>
    <w:rPr>
      <w:rFonts w:ascii="Times New Roman" w:hAnsi="Times New Roman" w:cs="Times New Roman"/>
      <w:b/>
      <w:bCs/>
      <w:sz w:val="24"/>
      <w:szCs w:val="24"/>
      <w:lang w:eastAsia="ru-RU"/>
    </w:rPr>
  </w:style>
  <w:style w:type="character" w:styleId="Hyperlink">
    <w:name w:val="Hyperlink"/>
    <w:basedOn w:val="DefaultParagraphFont"/>
    <w:uiPriority w:val="99"/>
    <w:rsid w:val="003C4465"/>
    <w:rPr>
      <w:rFonts w:cs="Times New Roman"/>
      <w:color w:val="0000FF"/>
      <w:u w:val="single"/>
    </w:rPr>
  </w:style>
  <w:style w:type="paragraph" w:styleId="NormalWeb">
    <w:name w:val="Normal (Web)"/>
    <w:basedOn w:val="Normal"/>
    <w:uiPriority w:val="99"/>
    <w:rsid w:val="003C44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tice">
    <w:name w:val="notice"/>
    <w:basedOn w:val="Normal"/>
    <w:uiPriority w:val="99"/>
    <w:rsid w:val="003C44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Emphasis">
    <w:name w:val="Emphasis"/>
    <w:basedOn w:val="DefaultParagraphFont"/>
    <w:uiPriority w:val="99"/>
    <w:qFormat/>
    <w:rsid w:val="003C4465"/>
    <w:rPr>
      <w:rFonts w:cs="Times New Roman"/>
      <w:i/>
      <w:iCs/>
    </w:rPr>
  </w:style>
  <w:style w:type="character" w:styleId="Strong">
    <w:name w:val="Strong"/>
    <w:basedOn w:val="DefaultParagraphFont"/>
    <w:uiPriority w:val="99"/>
    <w:qFormat/>
    <w:rsid w:val="003C4465"/>
    <w:rPr>
      <w:rFonts w:cs="Times New Roman"/>
      <w:b/>
      <w:bCs/>
    </w:rPr>
  </w:style>
  <w:style w:type="paragraph" w:styleId="BalloonText">
    <w:name w:val="Balloon Text"/>
    <w:basedOn w:val="Normal"/>
    <w:link w:val="BalloonTextChar"/>
    <w:uiPriority w:val="99"/>
    <w:semiHidden/>
    <w:rsid w:val="003C44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C4465"/>
    <w:rPr>
      <w:rFonts w:ascii="Tahoma" w:hAnsi="Tahoma" w:cs="Tahoma"/>
      <w:sz w:val="16"/>
      <w:szCs w:val="16"/>
    </w:rPr>
  </w:style>
  <w:style w:type="character" w:customStyle="1" w:styleId="hl1">
    <w:name w:val="hl1"/>
    <w:basedOn w:val="DefaultParagraphFont"/>
    <w:uiPriority w:val="99"/>
    <w:rsid w:val="003B2735"/>
    <w:rPr>
      <w:rFonts w:cs="Times New Roman"/>
      <w:color w:val="auto"/>
    </w:rPr>
  </w:style>
  <w:style w:type="paragraph" w:styleId="ListParagraph">
    <w:name w:val="List Paragraph"/>
    <w:basedOn w:val="Normal"/>
    <w:uiPriority w:val="99"/>
    <w:qFormat/>
    <w:rsid w:val="004A6548"/>
    <w:pPr>
      <w:spacing w:after="0" w:line="240" w:lineRule="auto"/>
      <w:ind w:left="720"/>
    </w:pPr>
    <w:rPr>
      <w:rFonts w:ascii="Times New Roman" w:eastAsia="Times New Roman" w:hAnsi="Times New Roman" w:cs="Times New Roman"/>
      <w:sz w:val="24"/>
      <w:szCs w:val="24"/>
      <w:lang w:eastAsia="ru-RU"/>
    </w:rPr>
  </w:style>
  <w:style w:type="character" w:customStyle="1" w:styleId="b-serp-urlitem1">
    <w:name w:val="b-serp-url__item1"/>
    <w:basedOn w:val="DefaultParagraphFont"/>
    <w:uiPriority w:val="99"/>
    <w:rsid w:val="00AB10C0"/>
    <w:rPr>
      <w:rFonts w:cs="Times New Roman"/>
    </w:rPr>
  </w:style>
  <w:style w:type="character" w:customStyle="1" w:styleId="b-serp-urlmark1">
    <w:name w:val="b-serp-url__mark1"/>
    <w:basedOn w:val="DefaultParagraphFont"/>
    <w:uiPriority w:val="99"/>
    <w:rsid w:val="00AB10C0"/>
    <w:rPr>
      <w:rFonts w:ascii="Verdana" w:hAnsi="Verdana" w:cs="Verdana"/>
    </w:rPr>
  </w:style>
  <w:style w:type="character" w:customStyle="1" w:styleId="b-serp-itemtextpassage1">
    <w:name w:val="b-serp-item__text_passage1"/>
    <w:basedOn w:val="DefaultParagraphFont"/>
    <w:uiPriority w:val="99"/>
    <w:rsid w:val="001768B7"/>
    <w:rPr>
      <w:rFonts w:cs="Times New Roman"/>
      <w:b/>
      <w:bCs/>
      <w:color w:val="auto"/>
    </w:rPr>
  </w:style>
  <w:style w:type="character" w:customStyle="1" w:styleId="b-serp-urlitem">
    <w:name w:val="b-serp-url__item"/>
    <w:basedOn w:val="DefaultParagraphFont"/>
    <w:uiPriority w:val="99"/>
    <w:rsid w:val="00FD62DE"/>
    <w:rPr>
      <w:rFonts w:cs="Times New Roman"/>
    </w:rPr>
  </w:style>
  <w:style w:type="character" w:customStyle="1" w:styleId="b-serp-urlmark">
    <w:name w:val="b-serp-url__mark"/>
    <w:basedOn w:val="DefaultParagraphFont"/>
    <w:uiPriority w:val="99"/>
    <w:rsid w:val="00FD62DE"/>
    <w:rPr>
      <w:rFonts w:cs="Times New Roman"/>
    </w:rPr>
  </w:style>
  <w:style w:type="character" w:customStyle="1" w:styleId="b-serp-url">
    <w:name w:val="b-serp-url"/>
    <w:basedOn w:val="DefaultParagraphFont"/>
    <w:uiPriority w:val="99"/>
    <w:rsid w:val="006D1B8D"/>
    <w:rPr>
      <w:rFonts w:cs="Times New Roman"/>
    </w:rPr>
  </w:style>
  <w:style w:type="paragraph" w:styleId="Footer">
    <w:name w:val="footer"/>
    <w:basedOn w:val="Normal"/>
    <w:link w:val="FooterChar"/>
    <w:uiPriority w:val="99"/>
    <w:rsid w:val="00575B93"/>
    <w:pPr>
      <w:tabs>
        <w:tab w:val="center" w:pos="4677"/>
        <w:tab w:val="right" w:pos="9355"/>
      </w:tabs>
    </w:pPr>
  </w:style>
  <w:style w:type="character" w:customStyle="1" w:styleId="FooterChar">
    <w:name w:val="Footer Char"/>
    <w:basedOn w:val="DefaultParagraphFont"/>
    <w:link w:val="Footer"/>
    <w:uiPriority w:val="99"/>
    <w:semiHidden/>
    <w:locked/>
    <w:rPr>
      <w:rFonts w:cs="Calibri"/>
      <w:lang w:eastAsia="en-US"/>
    </w:rPr>
  </w:style>
  <w:style w:type="character" w:styleId="PageNumber">
    <w:name w:val="page number"/>
    <w:basedOn w:val="DefaultParagraphFont"/>
    <w:uiPriority w:val="99"/>
    <w:rsid w:val="00575B93"/>
    <w:rPr>
      <w:rFonts w:cs="Times New Roman"/>
    </w:rPr>
  </w:style>
</w:styles>
</file>

<file path=word/webSettings.xml><?xml version="1.0" encoding="utf-8"?>
<w:webSettings xmlns:r="http://schemas.openxmlformats.org/officeDocument/2006/relationships" xmlns:w="http://schemas.openxmlformats.org/wordprocessingml/2006/main">
  <w:divs>
    <w:div w:id="1050227312">
      <w:marLeft w:val="0"/>
      <w:marRight w:val="0"/>
      <w:marTop w:val="0"/>
      <w:marBottom w:val="0"/>
      <w:divBdr>
        <w:top w:val="none" w:sz="0" w:space="0" w:color="auto"/>
        <w:left w:val="none" w:sz="0" w:space="0" w:color="auto"/>
        <w:bottom w:val="none" w:sz="0" w:space="0" w:color="auto"/>
        <w:right w:val="none" w:sz="0" w:space="0" w:color="auto"/>
      </w:divBdr>
    </w:div>
    <w:div w:id="1050227318">
      <w:marLeft w:val="0"/>
      <w:marRight w:val="0"/>
      <w:marTop w:val="0"/>
      <w:marBottom w:val="0"/>
      <w:divBdr>
        <w:top w:val="none" w:sz="0" w:space="0" w:color="auto"/>
        <w:left w:val="none" w:sz="0" w:space="0" w:color="auto"/>
        <w:bottom w:val="none" w:sz="0" w:space="0" w:color="auto"/>
        <w:right w:val="none" w:sz="0" w:space="0" w:color="auto"/>
      </w:divBdr>
    </w:div>
    <w:div w:id="1050227322">
      <w:marLeft w:val="0"/>
      <w:marRight w:val="0"/>
      <w:marTop w:val="0"/>
      <w:marBottom w:val="0"/>
      <w:divBdr>
        <w:top w:val="none" w:sz="0" w:space="0" w:color="auto"/>
        <w:left w:val="none" w:sz="0" w:space="0" w:color="auto"/>
        <w:bottom w:val="none" w:sz="0" w:space="0" w:color="auto"/>
        <w:right w:val="none" w:sz="0" w:space="0" w:color="auto"/>
      </w:divBdr>
      <w:divsChild>
        <w:div w:id="1050227332">
          <w:marLeft w:val="432"/>
          <w:marRight w:val="0"/>
          <w:marTop w:val="77"/>
          <w:marBottom w:val="0"/>
          <w:divBdr>
            <w:top w:val="none" w:sz="0" w:space="0" w:color="auto"/>
            <w:left w:val="none" w:sz="0" w:space="0" w:color="auto"/>
            <w:bottom w:val="none" w:sz="0" w:space="0" w:color="auto"/>
            <w:right w:val="none" w:sz="0" w:space="0" w:color="auto"/>
          </w:divBdr>
        </w:div>
        <w:div w:id="1050227425">
          <w:marLeft w:val="432"/>
          <w:marRight w:val="0"/>
          <w:marTop w:val="77"/>
          <w:marBottom w:val="0"/>
          <w:divBdr>
            <w:top w:val="none" w:sz="0" w:space="0" w:color="auto"/>
            <w:left w:val="none" w:sz="0" w:space="0" w:color="auto"/>
            <w:bottom w:val="none" w:sz="0" w:space="0" w:color="auto"/>
            <w:right w:val="none" w:sz="0" w:space="0" w:color="auto"/>
          </w:divBdr>
        </w:div>
        <w:div w:id="1050227484">
          <w:marLeft w:val="432"/>
          <w:marRight w:val="0"/>
          <w:marTop w:val="77"/>
          <w:marBottom w:val="0"/>
          <w:divBdr>
            <w:top w:val="none" w:sz="0" w:space="0" w:color="auto"/>
            <w:left w:val="none" w:sz="0" w:space="0" w:color="auto"/>
            <w:bottom w:val="none" w:sz="0" w:space="0" w:color="auto"/>
            <w:right w:val="none" w:sz="0" w:space="0" w:color="auto"/>
          </w:divBdr>
        </w:div>
      </w:divsChild>
    </w:div>
    <w:div w:id="1050227326">
      <w:marLeft w:val="0"/>
      <w:marRight w:val="0"/>
      <w:marTop w:val="0"/>
      <w:marBottom w:val="0"/>
      <w:divBdr>
        <w:top w:val="none" w:sz="0" w:space="0" w:color="auto"/>
        <w:left w:val="none" w:sz="0" w:space="0" w:color="auto"/>
        <w:bottom w:val="none" w:sz="0" w:space="0" w:color="auto"/>
        <w:right w:val="none" w:sz="0" w:space="0" w:color="auto"/>
      </w:divBdr>
    </w:div>
    <w:div w:id="1050227329">
      <w:marLeft w:val="0"/>
      <w:marRight w:val="0"/>
      <w:marTop w:val="0"/>
      <w:marBottom w:val="0"/>
      <w:divBdr>
        <w:top w:val="none" w:sz="0" w:space="0" w:color="auto"/>
        <w:left w:val="none" w:sz="0" w:space="0" w:color="auto"/>
        <w:bottom w:val="none" w:sz="0" w:space="0" w:color="auto"/>
        <w:right w:val="none" w:sz="0" w:space="0" w:color="auto"/>
      </w:divBdr>
    </w:div>
    <w:div w:id="1050227334">
      <w:marLeft w:val="0"/>
      <w:marRight w:val="0"/>
      <w:marTop w:val="0"/>
      <w:marBottom w:val="0"/>
      <w:divBdr>
        <w:top w:val="none" w:sz="0" w:space="0" w:color="auto"/>
        <w:left w:val="none" w:sz="0" w:space="0" w:color="auto"/>
        <w:bottom w:val="none" w:sz="0" w:space="0" w:color="auto"/>
        <w:right w:val="none" w:sz="0" w:space="0" w:color="auto"/>
      </w:divBdr>
    </w:div>
    <w:div w:id="1050227335">
      <w:marLeft w:val="0"/>
      <w:marRight w:val="0"/>
      <w:marTop w:val="0"/>
      <w:marBottom w:val="0"/>
      <w:divBdr>
        <w:top w:val="none" w:sz="0" w:space="0" w:color="auto"/>
        <w:left w:val="none" w:sz="0" w:space="0" w:color="auto"/>
        <w:bottom w:val="none" w:sz="0" w:space="0" w:color="auto"/>
        <w:right w:val="none" w:sz="0" w:space="0" w:color="auto"/>
      </w:divBdr>
    </w:div>
    <w:div w:id="1050227344">
      <w:marLeft w:val="0"/>
      <w:marRight w:val="0"/>
      <w:marTop w:val="0"/>
      <w:marBottom w:val="0"/>
      <w:divBdr>
        <w:top w:val="none" w:sz="0" w:space="0" w:color="auto"/>
        <w:left w:val="none" w:sz="0" w:space="0" w:color="auto"/>
        <w:bottom w:val="none" w:sz="0" w:space="0" w:color="auto"/>
        <w:right w:val="none" w:sz="0" w:space="0" w:color="auto"/>
      </w:divBdr>
      <w:divsChild>
        <w:div w:id="1050227343">
          <w:marLeft w:val="432"/>
          <w:marRight w:val="0"/>
          <w:marTop w:val="77"/>
          <w:marBottom w:val="0"/>
          <w:divBdr>
            <w:top w:val="none" w:sz="0" w:space="0" w:color="auto"/>
            <w:left w:val="none" w:sz="0" w:space="0" w:color="auto"/>
            <w:bottom w:val="none" w:sz="0" w:space="0" w:color="auto"/>
            <w:right w:val="none" w:sz="0" w:space="0" w:color="auto"/>
          </w:divBdr>
        </w:div>
        <w:div w:id="1050227350">
          <w:marLeft w:val="432"/>
          <w:marRight w:val="0"/>
          <w:marTop w:val="77"/>
          <w:marBottom w:val="0"/>
          <w:divBdr>
            <w:top w:val="none" w:sz="0" w:space="0" w:color="auto"/>
            <w:left w:val="none" w:sz="0" w:space="0" w:color="auto"/>
            <w:bottom w:val="none" w:sz="0" w:space="0" w:color="auto"/>
            <w:right w:val="none" w:sz="0" w:space="0" w:color="auto"/>
          </w:divBdr>
        </w:div>
        <w:div w:id="1050227421">
          <w:marLeft w:val="432"/>
          <w:marRight w:val="0"/>
          <w:marTop w:val="77"/>
          <w:marBottom w:val="0"/>
          <w:divBdr>
            <w:top w:val="none" w:sz="0" w:space="0" w:color="auto"/>
            <w:left w:val="none" w:sz="0" w:space="0" w:color="auto"/>
            <w:bottom w:val="none" w:sz="0" w:space="0" w:color="auto"/>
            <w:right w:val="none" w:sz="0" w:space="0" w:color="auto"/>
          </w:divBdr>
        </w:div>
        <w:div w:id="1050227475">
          <w:marLeft w:val="432"/>
          <w:marRight w:val="0"/>
          <w:marTop w:val="77"/>
          <w:marBottom w:val="0"/>
          <w:divBdr>
            <w:top w:val="none" w:sz="0" w:space="0" w:color="auto"/>
            <w:left w:val="none" w:sz="0" w:space="0" w:color="auto"/>
            <w:bottom w:val="none" w:sz="0" w:space="0" w:color="auto"/>
            <w:right w:val="none" w:sz="0" w:space="0" w:color="auto"/>
          </w:divBdr>
        </w:div>
      </w:divsChild>
    </w:div>
    <w:div w:id="1050227345">
      <w:marLeft w:val="0"/>
      <w:marRight w:val="0"/>
      <w:marTop w:val="0"/>
      <w:marBottom w:val="0"/>
      <w:divBdr>
        <w:top w:val="none" w:sz="0" w:space="0" w:color="auto"/>
        <w:left w:val="none" w:sz="0" w:space="0" w:color="auto"/>
        <w:bottom w:val="none" w:sz="0" w:space="0" w:color="auto"/>
        <w:right w:val="none" w:sz="0" w:space="0" w:color="auto"/>
      </w:divBdr>
    </w:div>
    <w:div w:id="1050227347">
      <w:marLeft w:val="0"/>
      <w:marRight w:val="0"/>
      <w:marTop w:val="0"/>
      <w:marBottom w:val="0"/>
      <w:divBdr>
        <w:top w:val="none" w:sz="0" w:space="0" w:color="auto"/>
        <w:left w:val="none" w:sz="0" w:space="0" w:color="auto"/>
        <w:bottom w:val="none" w:sz="0" w:space="0" w:color="auto"/>
        <w:right w:val="none" w:sz="0" w:space="0" w:color="auto"/>
      </w:divBdr>
    </w:div>
    <w:div w:id="1050227349">
      <w:marLeft w:val="0"/>
      <w:marRight w:val="0"/>
      <w:marTop w:val="0"/>
      <w:marBottom w:val="0"/>
      <w:divBdr>
        <w:top w:val="none" w:sz="0" w:space="0" w:color="auto"/>
        <w:left w:val="none" w:sz="0" w:space="0" w:color="auto"/>
        <w:bottom w:val="none" w:sz="0" w:space="0" w:color="auto"/>
        <w:right w:val="none" w:sz="0" w:space="0" w:color="auto"/>
      </w:divBdr>
      <w:divsChild>
        <w:div w:id="1050227469">
          <w:marLeft w:val="432"/>
          <w:marRight w:val="0"/>
          <w:marTop w:val="77"/>
          <w:marBottom w:val="0"/>
          <w:divBdr>
            <w:top w:val="none" w:sz="0" w:space="0" w:color="auto"/>
            <w:left w:val="none" w:sz="0" w:space="0" w:color="auto"/>
            <w:bottom w:val="none" w:sz="0" w:space="0" w:color="auto"/>
            <w:right w:val="none" w:sz="0" w:space="0" w:color="auto"/>
          </w:divBdr>
        </w:div>
        <w:div w:id="1050227511">
          <w:marLeft w:val="432"/>
          <w:marRight w:val="0"/>
          <w:marTop w:val="77"/>
          <w:marBottom w:val="0"/>
          <w:divBdr>
            <w:top w:val="none" w:sz="0" w:space="0" w:color="auto"/>
            <w:left w:val="none" w:sz="0" w:space="0" w:color="auto"/>
            <w:bottom w:val="none" w:sz="0" w:space="0" w:color="auto"/>
            <w:right w:val="none" w:sz="0" w:space="0" w:color="auto"/>
          </w:divBdr>
        </w:div>
      </w:divsChild>
    </w:div>
    <w:div w:id="1050227354">
      <w:marLeft w:val="0"/>
      <w:marRight w:val="0"/>
      <w:marTop w:val="0"/>
      <w:marBottom w:val="0"/>
      <w:divBdr>
        <w:top w:val="none" w:sz="0" w:space="0" w:color="auto"/>
        <w:left w:val="none" w:sz="0" w:space="0" w:color="auto"/>
        <w:bottom w:val="none" w:sz="0" w:space="0" w:color="auto"/>
        <w:right w:val="none" w:sz="0" w:space="0" w:color="auto"/>
      </w:divBdr>
    </w:div>
    <w:div w:id="1050227356">
      <w:marLeft w:val="0"/>
      <w:marRight w:val="0"/>
      <w:marTop w:val="0"/>
      <w:marBottom w:val="0"/>
      <w:divBdr>
        <w:top w:val="none" w:sz="0" w:space="0" w:color="auto"/>
        <w:left w:val="none" w:sz="0" w:space="0" w:color="auto"/>
        <w:bottom w:val="none" w:sz="0" w:space="0" w:color="auto"/>
        <w:right w:val="none" w:sz="0" w:space="0" w:color="auto"/>
      </w:divBdr>
    </w:div>
    <w:div w:id="1050227357">
      <w:marLeft w:val="0"/>
      <w:marRight w:val="0"/>
      <w:marTop w:val="0"/>
      <w:marBottom w:val="0"/>
      <w:divBdr>
        <w:top w:val="none" w:sz="0" w:space="0" w:color="auto"/>
        <w:left w:val="none" w:sz="0" w:space="0" w:color="auto"/>
        <w:bottom w:val="none" w:sz="0" w:space="0" w:color="auto"/>
        <w:right w:val="none" w:sz="0" w:space="0" w:color="auto"/>
      </w:divBdr>
    </w:div>
    <w:div w:id="1050227364">
      <w:marLeft w:val="0"/>
      <w:marRight w:val="0"/>
      <w:marTop w:val="0"/>
      <w:marBottom w:val="0"/>
      <w:divBdr>
        <w:top w:val="none" w:sz="0" w:space="0" w:color="auto"/>
        <w:left w:val="none" w:sz="0" w:space="0" w:color="auto"/>
        <w:bottom w:val="none" w:sz="0" w:space="0" w:color="auto"/>
        <w:right w:val="none" w:sz="0" w:space="0" w:color="auto"/>
      </w:divBdr>
    </w:div>
    <w:div w:id="1050227366">
      <w:marLeft w:val="0"/>
      <w:marRight w:val="0"/>
      <w:marTop w:val="0"/>
      <w:marBottom w:val="0"/>
      <w:divBdr>
        <w:top w:val="none" w:sz="0" w:space="0" w:color="auto"/>
        <w:left w:val="none" w:sz="0" w:space="0" w:color="auto"/>
        <w:bottom w:val="none" w:sz="0" w:space="0" w:color="auto"/>
        <w:right w:val="none" w:sz="0" w:space="0" w:color="auto"/>
      </w:divBdr>
    </w:div>
    <w:div w:id="1050227367">
      <w:marLeft w:val="0"/>
      <w:marRight w:val="0"/>
      <w:marTop w:val="0"/>
      <w:marBottom w:val="0"/>
      <w:divBdr>
        <w:top w:val="none" w:sz="0" w:space="0" w:color="auto"/>
        <w:left w:val="none" w:sz="0" w:space="0" w:color="auto"/>
        <w:bottom w:val="none" w:sz="0" w:space="0" w:color="auto"/>
        <w:right w:val="none" w:sz="0" w:space="0" w:color="auto"/>
      </w:divBdr>
      <w:divsChild>
        <w:div w:id="1050227420">
          <w:marLeft w:val="432"/>
          <w:marRight w:val="0"/>
          <w:marTop w:val="96"/>
          <w:marBottom w:val="0"/>
          <w:divBdr>
            <w:top w:val="none" w:sz="0" w:space="0" w:color="auto"/>
            <w:left w:val="none" w:sz="0" w:space="0" w:color="auto"/>
            <w:bottom w:val="none" w:sz="0" w:space="0" w:color="auto"/>
            <w:right w:val="none" w:sz="0" w:space="0" w:color="auto"/>
          </w:divBdr>
        </w:div>
      </w:divsChild>
    </w:div>
    <w:div w:id="1050227368">
      <w:marLeft w:val="0"/>
      <w:marRight w:val="0"/>
      <w:marTop w:val="0"/>
      <w:marBottom w:val="0"/>
      <w:divBdr>
        <w:top w:val="none" w:sz="0" w:space="0" w:color="auto"/>
        <w:left w:val="none" w:sz="0" w:space="0" w:color="auto"/>
        <w:bottom w:val="none" w:sz="0" w:space="0" w:color="auto"/>
        <w:right w:val="none" w:sz="0" w:space="0" w:color="auto"/>
      </w:divBdr>
    </w:div>
    <w:div w:id="1050227369">
      <w:marLeft w:val="0"/>
      <w:marRight w:val="0"/>
      <w:marTop w:val="0"/>
      <w:marBottom w:val="0"/>
      <w:divBdr>
        <w:top w:val="none" w:sz="0" w:space="0" w:color="auto"/>
        <w:left w:val="none" w:sz="0" w:space="0" w:color="auto"/>
        <w:bottom w:val="none" w:sz="0" w:space="0" w:color="auto"/>
        <w:right w:val="none" w:sz="0" w:space="0" w:color="auto"/>
      </w:divBdr>
    </w:div>
    <w:div w:id="1050227372">
      <w:marLeft w:val="0"/>
      <w:marRight w:val="0"/>
      <w:marTop w:val="0"/>
      <w:marBottom w:val="0"/>
      <w:divBdr>
        <w:top w:val="none" w:sz="0" w:space="0" w:color="auto"/>
        <w:left w:val="none" w:sz="0" w:space="0" w:color="auto"/>
        <w:bottom w:val="none" w:sz="0" w:space="0" w:color="auto"/>
        <w:right w:val="none" w:sz="0" w:space="0" w:color="auto"/>
      </w:divBdr>
      <w:divsChild>
        <w:div w:id="1050227394">
          <w:marLeft w:val="432"/>
          <w:marRight w:val="0"/>
          <w:marTop w:val="86"/>
          <w:marBottom w:val="0"/>
          <w:divBdr>
            <w:top w:val="none" w:sz="0" w:space="0" w:color="auto"/>
            <w:left w:val="none" w:sz="0" w:space="0" w:color="auto"/>
            <w:bottom w:val="none" w:sz="0" w:space="0" w:color="auto"/>
            <w:right w:val="none" w:sz="0" w:space="0" w:color="auto"/>
          </w:divBdr>
        </w:div>
        <w:div w:id="1050227526">
          <w:marLeft w:val="432"/>
          <w:marRight w:val="0"/>
          <w:marTop w:val="86"/>
          <w:marBottom w:val="0"/>
          <w:divBdr>
            <w:top w:val="none" w:sz="0" w:space="0" w:color="auto"/>
            <w:left w:val="none" w:sz="0" w:space="0" w:color="auto"/>
            <w:bottom w:val="none" w:sz="0" w:space="0" w:color="auto"/>
            <w:right w:val="none" w:sz="0" w:space="0" w:color="auto"/>
          </w:divBdr>
        </w:div>
      </w:divsChild>
    </w:div>
    <w:div w:id="1050227373">
      <w:marLeft w:val="0"/>
      <w:marRight w:val="0"/>
      <w:marTop w:val="0"/>
      <w:marBottom w:val="0"/>
      <w:divBdr>
        <w:top w:val="none" w:sz="0" w:space="0" w:color="auto"/>
        <w:left w:val="none" w:sz="0" w:space="0" w:color="auto"/>
        <w:bottom w:val="none" w:sz="0" w:space="0" w:color="auto"/>
        <w:right w:val="none" w:sz="0" w:space="0" w:color="auto"/>
      </w:divBdr>
    </w:div>
    <w:div w:id="1050227375">
      <w:marLeft w:val="0"/>
      <w:marRight w:val="0"/>
      <w:marTop w:val="0"/>
      <w:marBottom w:val="0"/>
      <w:divBdr>
        <w:top w:val="none" w:sz="0" w:space="0" w:color="auto"/>
        <w:left w:val="none" w:sz="0" w:space="0" w:color="auto"/>
        <w:bottom w:val="none" w:sz="0" w:space="0" w:color="auto"/>
        <w:right w:val="none" w:sz="0" w:space="0" w:color="auto"/>
      </w:divBdr>
    </w:div>
    <w:div w:id="1050227377">
      <w:marLeft w:val="0"/>
      <w:marRight w:val="0"/>
      <w:marTop w:val="0"/>
      <w:marBottom w:val="0"/>
      <w:divBdr>
        <w:top w:val="none" w:sz="0" w:space="0" w:color="auto"/>
        <w:left w:val="none" w:sz="0" w:space="0" w:color="auto"/>
        <w:bottom w:val="none" w:sz="0" w:space="0" w:color="auto"/>
        <w:right w:val="none" w:sz="0" w:space="0" w:color="auto"/>
      </w:divBdr>
      <w:divsChild>
        <w:div w:id="1050227500">
          <w:marLeft w:val="432"/>
          <w:marRight w:val="0"/>
          <w:marTop w:val="86"/>
          <w:marBottom w:val="0"/>
          <w:divBdr>
            <w:top w:val="none" w:sz="0" w:space="0" w:color="auto"/>
            <w:left w:val="none" w:sz="0" w:space="0" w:color="auto"/>
            <w:bottom w:val="none" w:sz="0" w:space="0" w:color="auto"/>
            <w:right w:val="none" w:sz="0" w:space="0" w:color="auto"/>
          </w:divBdr>
        </w:div>
      </w:divsChild>
    </w:div>
    <w:div w:id="1050227380">
      <w:marLeft w:val="0"/>
      <w:marRight w:val="0"/>
      <w:marTop w:val="0"/>
      <w:marBottom w:val="0"/>
      <w:divBdr>
        <w:top w:val="none" w:sz="0" w:space="0" w:color="auto"/>
        <w:left w:val="none" w:sz="0" w:space="0" w:color="auto"/>
        <w:bottom w:val="none" w:sz="0" w:space="0" w:color="auto"/>
        <w:right w:val="none" w:sz="0" w:space="0" w:color="auto"/>
      </w:divBdr>
    </w:div>
    <w:div w:id="1050227383">
      <w:marLeft w:val="0"/>
      <w:marRight w:val="0"/>
      <w:marTop w:val="0"/>
      <w:marBottom w:val="0"/>
      <w:divBdr>
        <w:top w:val="none" w:sz="0" w:space="0" w:color="auto"/>
        <w:left w:val="none" w:sz="0" w:space="0" w:color="auto"/>
        <w:bottom w:val="none" w:sz="0" w:space="0" w:color="auto"/>
        <w:right w:val="none" w:sz="0" w:space="0" w:color="auto"/>
      </w:divBdr>
    </w:div>
    <w:div w:id="1050227385">
      <w:marLeft w:val="0"/>
      <w:marRight w:val="0"/>
      <w:marTop w:val="0"/>
      <w:marBottom w:val="0"/>
      <w:divBdr>
        <w:top w:val="none" w:sz="0" w:space="0" w:color="auto"/>
        <w:left w:val="none" w:sz="0" w:space="0" w:color="auto"/>
        <w:bottom w:val="none" w:sz="0" w:space="0" w:color="auto"/>
        <w:right w:val="none" w:sz="0" w:space="0" w:color="auto"/>
      </w:divBdr>
    </w:div>
    <w:div w:id="1050227387">
      <w:marLeft w:val="0"/>
      <w:marRight w:val="0"/>
      <w:marTop w:val="0"/>
      <w:marBottom w:val="0"/>
      <w:divBdr>
        <w:top w:val="none" w:sz="0" w:space="0" w:color="auto"/>
        <w:left w:val="none" w:sz="0" w:space="0" w:color="auto"/>
        <w:bottom w:val="none" w:sz="0" w:space="0" w:color="auto"/>
        <w:right w:val="none" w:sz="0" w:space="0" w:color="auto"/>
      </w:divBdr>
      <w:divsChild>
        <w:div w:id="1050227341">
          <w:marLeft w:val="0"/>
          <w:marRight w:val="0"/>
          <w:marTop w:val="0"/>
          <w:marBottom w:val="0"/>
          <w:divBdr>
            <w:top w:val="none" w:sz="0" w:space="0" w:color="auto"/>
            <w:left w:val="none" w:sz="0" w:space="0" w:color="auto"/>
            <w:bottom w:val="none" w:sz="0" w:space="0" w:color="auto"/>
            <w:right w:val="none" w:sz="0" w:space="0" w:color="auto"/>
          </w:divBdr>
          <w:divsChild>
            <w:div w:id="1050227423">
              <w:marLeft w:val="0"/>
              <w:marRight w:val="0"/>
              <w:marTop w:val="0"/>
              <w:marBottom w:val="0"/>
              <w:divBdr>
                <w:top w:val="none" w:sz="0" w:space="0" w:color="auto"/>
                <w:left w:val="none" w:sz="0" w:space="0" w:color="auto"/>
                <w:bottom w:val="none" w:sz="0" w:space="0" w:color="auto"/>
                <w:right w:val="none" w:sz="0" w:space="0" w:color="auto"/>
              </w:divBdr>
              <w:divsChild>
                <w:div w:id="1050227453">
                  <w:marLeft w:val="0"/>
                  <w:marRight w:val="0"/>
                  <w:marTop w:val="0"/>
                  <w:marBottom w:val="0"/>
                  <w:divBdr>
                    <w:top w:val="none" w:sz="0" w:space="0" w:color="auto"/>
                    <w:left w:val="none" w:sz="0" w:space="0" w:color="auto"/>
                    <w:bottom w:val="none" w:sz="0" w:space="0" w:color="auto"/>
                    <w:right w:val="none" w:sz="0" w:space="0" w:color="auto"/>
                  </w:divBdr>
                  <w:divsChild>
                    <w:div w:id="1050227499">
                      <w:marLeft w:val="0"/>
                      <w:marRight w:val="0"/>
                      <w:marTop w:val="0"/>
                      <w:marBottom w:val="0"/>
                      <w:divBdr>
                        <w:top w:val="none" w:sz="0" w:space="0" w:color="auto"/>
                        <w:left w:val="none" w:sz="0" w:space="0" w:color="auto"/>
                        <w:bottom w:val="none" w:sz="0" w:space="0" w:color="auto"/>
                        <w:right w:val="none" w:sz="0" w:space="0" w:color="auto"/>
                      </w:divBdr>
                      <w:divsChild>
                        <w:div w:id="1050227339">
                          <w:marLeft w:val="0"/>
                          <w:marRight w:val="0"/>
                          <w:marTop w:val="0"/>
                          <w:marBottom w:val="0"/>
                          <w:divBdr>
                            <w:top w:val="none" w:sz="0" w:space="0" w:color="auto"/>
                            <w:left w:val="none" w:sz="0" w:space="0" w:color="auto"/>
                            <w:bottom w:val="none" w:sz="0" w:space="0" w:color="auto"/>
                            <w:right w:val="none" w:sz="0" w:space="0" w:color="auto"/>
                          </w:divBdr>
                        </w:div>
                        <w:div w:id="1050227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227392">
      <w:marLeft w:val="0"/>
      <w:marRight w:val="0"/>
      <w:marTop w:val="0"/>
      <w:marBottom w:val="0"/>
      <w:divBdr>
        <w:top w:val="none" w:sz="0" w:space="0" w:color="auto"/>
        <w:left w:val="none" w:sz="0" w:space="0" w:color="auto"/>
        <w:bottom w:val="none" w:sz="0" w:space="0" w:color="auto"/>
        <w:right w:val="none" w:sz="0" w:space="0" w:color="auto"/>
      </w:divBdr>
      <w:divsChild>
        <w:div w:id="1050227516">
          <w:marLeft w:val="432"/>
          <w:marRight w:val="0"/>
          <w:marTop w:val="86"/>
          <w:marBottom w:val="0"/>
          <w:divBdr>
            <w:top w:val="none" w:sz="0" w:space="0" w:color="auto"/>
            <w:left w:val="none" w:sz="0" w:space="0" w:color="auto"/>
            <w:bottom w:val="none" w:sz="0" w:space="0" w:color="auto"/>
            <w:right w:val="none" w:sz="0" w:space="0" w:color="auto"/>
          </w:divBdr>
        </w:div>
      </w:divsChild>
    </w:div>
    <w:div w:id="1050227393">
      <w:marLeft w:val="0"/>
      <w:marRight w:val="0"/>
      <w:marTop w:val="0"/>
      <w:marBottom w:val="0"/>
      <w:divBdr>
        <w:top w:val="none" w:sz="0" w:space="0" w:color="auto"/>
        <w:left w:val="none" w:sz="0" w:space="0" w:color="auto"/>
        <w:bottom w:val="none" w:sz="0" w:space="0" w:color="auto"/>
        <w:right w:val="none" w:sz="0" w:space="0" w:color="auto"/>
      </w:divBdr>
    </w:div>
    <w:div w:id="1050227395">
      <w:marLeft w:val="0"/>
      <w:marRight w:val="0"/>
      <w:marTop w:val="0"/>
      <w:marBottom w:val="0"/>
      <w:divBdr>
        <w:top w:val="none" w:sz="0" w:space="0" w:color="auto"/>
        <w:left w:val="none" w:sz="0" w:space="0" w:color="auto"/>
        <w:bottom w:val="none" w:sz="0" w:space="0" w:color="auto"/>
        <w:right w:val="none" w:sz="0" w:space="0" w:color="auto"/>
      </w:divBdr>
    </w:div>
    <w:div w:id="1050227397">
      <w:marLeft w:val="0"/>
      <w:marRight w:val="0"/>
      <w:marTop w:val="0"/>
      <w:marBottom w:val="0"/>
      <w:divBdr>
        <w:top w:val="none" w:sz="0" w:space="0" w:color="auto"/>
        <w:left w:val="none" w:sz="0" w:space="0" w:color="auto"/>
        <w:bottom w:val="none" w:sz="0" w:space="0" w:color="auto"/>
        <w:right w:val="none" w:sz="0" w:space="0" w:color="auto"/>
      </w:divBdr>
    </w:div>
    <w:div w:id="1050227398">
      <w:marLeft w:val="0"/>
      <w:marRight w:val="0"/>
      <w:marTop w:val="0"/>
      <w:marBottom w:val="0"/>
      <w:divBdr>
        <w:top w:val="none" w:sz="0" w:space="0" w:color="auto"/>
        <w:left w:val="none" w:sz="0" w:space="0" w:color="auto"/>
        <w:bottom w:val="none" w:sz="0" w:space="0" w:color="auto"/>
        <w:right w:val="none" w:sz="0" w:space="0" w:color="auto"/>
      </w:divBdr>
    </w:div>
    <w:div w:id="1050227401">
      <w:marLeft w:val="0"/>
      <w:marRight w:val="0"/>
      <w:marTop w:val="0"/>
      <w:marBottom w:val="0"/>
      <w:divBdr>
        <w:top w:val="none" w:sz="0" w:space="0" w:color="auto"/>
        <w:left w:val="none" w:sz="0" w:space="0" w:color="auto"/>
        <w:bottom w:val="none" w:sz="0" w:space="0" w:color="auto"/>
        <w:right w:val="none" w:sz="0" w:space="0" w:color="auto"/>
      </w:divBdr>
    </w:div>
    <w:div w:id="1050227403">
      <w:marLeft w:val="0"/>
      <w:marRight w:val="0"/>
      <w:marTop w:val="0"/>
      <w:marBottom w:val="0"/>
      <w:divBdr>
        <w:top w:val="none" w:sz="0" w:space="0" w:color="auto"/>
        <w:left w:val="none" w:sz="0" w:space="0" w:color="auto"/>
        <w:bottom w:val="none" w:sz="0" w:space="0" w:color="auto"/>
        <w:right w:val="none" w:sz="0" w:space="0" w:color="auto"/>
      </w:divBdr>
      <w:divsChild>
        <w:div w:id="1050227315">
          <w:marLeft w:val="0"/>
          <w:marRight w:val="0"/>
          <w:marTop w:val="0"/>
          <w:marBottom w:val="0"/>
          <w:divBdr>
            <w:top w:val="none" w:sz="0" w:space="0" w:color="auto"/>
            <w:left w:val="none" w:sz="0" w:space="0" w:color="auto"/>
            <w:bottom w:val="none" w:sz="0" w:space="0" w:color="auto"/>
            <w:right w:val="none" w:sz="0" w:space="0" w:color="auto"/>
          </w:divBdr>
        </w:div>
      </w:divsChild>
    </w:div>
    <w:div w:id="1050227407">
      <w:marLeft w:val="0"/>
      <w:marRight w:val="0"/>
      <w:marTop w:val="0"/>
      <w:marBottom w:val="0"/>
      <w:divBdr>
        <w:top w:val="none" w:sz="0" w:space="0" w:color="auto"/>
        <w:left w:val="none" w:sz="0" w:space="0" w:color="auto"/>
        <w:bottom w:val="none" w:sz="0" w:space="0" w:color="auto"/>
        <w:right w:val="none" w:sz="0" w:space="0" w:color="auto"/>
      </w:divBdr>
      <w:divsChild>
        <w:div w:id="1050227362">
          <w:marLeft w:val="432"/>
          <w:marRight w:val="0"/>
          <w:marTop w:val="86"/>
          <w:marBottom w:val="0"/>
          <w:divBdr>
            <w:top w:val="none" w:sz="0" w:space="0" w:color="auto"/>
            <w:left w:val="none" w:sz="0" w:space="0" w:color="auto"/>
            <w:bottom w:val="none" w:sz="0" w:space="0" w:color="auto"/>
            <w:right w:val="none" w:sz="0" w:space="0" w:color="auto"/>
          </w:divBdr>
        </w:div>
        <w:div w:id="1050227410">
          <w:marLeft w:val="432"/>
          <w:marRight w:val="0"/>
          <w:marTop w:val="86"/>
          <w:marBottom w:val="0"/>
          <w:divBdr>
            <w:top w:val="none" w:sz="0" w:space="0" w:color="auto"/>
            <w:left w:val="none" w:sz="0" w:space="0" w:color="auto"/>
            <w:bottom w:val="none" w:sz="0" w:space="0" w:color="auto"/>
            <w:right w:val="none" w:sz="0" w:space="0" w:color="auto"/>
          </w:divBdr>
        </w:div>
      </w:divsChild>
    </w:div>
    <w:div w:id="1050227408">
      <w:marLeft w:val="0"/>
      <w:marRight w:val="0"/>
      <w:marTop w:val="0"/>
      <w:marBottom w:val="0"/>
      <w:divBdr>
        <w:top w:val="none" w:sz="0" w:space="0" w:color="auto"/>
        <w:left w:val="none" w:sz="0" w:space="0" w:color="auto"/>
        <w:bottom w:val="none" w:sz="0" w:space="0" w:color="auto"/>
        <w:right w:val="none" w:sz="0" w:space="0" w:color="auto"/>
      </w:divBdr>
      <w:divsChild>
        <w:div w:id="1050227406">
          <w:marLeft w:val="0"/>
          <w:marRight w:val="0"/>
          <w:marTop w:val="0"/>
          <w:marBottom w:val="0"/>
          <w:divBdr>
            <w:top w:val="none" w:sz="0" w:space="0" w:color="auto"/>
            <w:left w:val="none" w:sz="0" w:space="0" w:color="auto"/>
            <w:bottom w:val="none" w:sz="0" w:space="0" w:color="auto"/>
            <w:right w:val="none" w:sz="0" w:space="0" w:color="auto"/>
          </w:divBdr>
          <w:divsChild>
            <w:div w:id="1050227361">
              <w:marLeft w:val="0"/>
              <w:marRight w:val="0"/>
              <w:marTop w:val="0"/>
              <w:marBottom w:val="0"/>
              <w:divBdr>
                <w:top w:val="none" w:sz="0" w:space="0" w:color="auto"/>
                <w:left w:val="none" w:sz="0" w:space="0" w:color="auto"/>
                <w:bottom w:val="none" w:sz="0" w:space="0" w:color="auto"/>
                <w:right w:val="none" w:sz="0" w:space="0" w:color="auto"/>
              </w:divBdr>
              <w:divsChild>
                <w:div w:id="1050227386">
                  <w:marLeft w:val="0"/>
                  <w:marRight w:val="0"/>
                  <w:marTop w:val="0"/>
                  <w:marBottom w:val="240"/>
                  <w:divBdr>
                    <w:top w:val="single" w:sz="8" w:space="0" w:color="A06BA4"/>
                    <w:left w:val="single" w:sz="8" w:space="0" w:color="A06BA4"/>
                    <w:bottom w:val="single" w:sz="8" w:space="0" w:color="A06BA4"/>
                    <w:right w:val="single" w:sz="8" w:space="0" w:color="A06BA4"/>
                  </w:divBdr>
                  <w:divsChild>
                    <w:div w:id="1050227482">
                      <w:marLeft w:val="0"/>
                      <w:marRight w:val="0"/>
                      <w:marTop w:val="0"/>
                      <w:marBottom w:val="0"/>
                      <w:divBdr>
                        <w:top w:val="none" w:sz="0" w:space="0" w:color="auto"/>
                        <w:left w:val="none" w:sz="0" w:space="0" w:color="auto"/>
                        <w:bottom w:val="none" w:sz="0" w:space="0" w:color="auto"/>
                        <w:right w:val="none" w:sz="0" w:space="0" w:color="auto"/>
                      </w:divBdr>
                      <w:divsChild>
                        <w:div w:id="1050227331">
                          <w:marLeft w:val="0"/>
                          <w:marRight w:val="0"/>
                          <w:marTop w:val="0"/>
                          <w:marBottom w:val="0"/>
                          <w:divBdr>
                            <w:top w:val="none" w:sz="0" w:space="0" w:color="auto"/>
                            <w:left w:val="none" w:sz="0" w:space="0" w:color="auto"/>
                            <w:bottom w:val="none" w:sz="0" w:space="0" w:color="auto"/>
                            <w:right w:val="none" w:sz="0" w:space="0" w:color="auto"/>
                          </w:divBdr>
                          <w:divsChild>
                            <w:div w:id="1050227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0227409">
      <w:marLeft w:val="0"/>
      <w:marRight w:val="0"/>
      <w:marTop w:val="0"/>
      <w:marBottom w:val="0"/>
      <w:divBdr>
        <w:top w:val="none" w:sz="0" w:space="0" w:color="auto"/>
        <w:left w:val="none" w:sz="0" w:space="0" w:color="auto"/>
        <w:bottom w:val="none" w:sz="0" w:space="0" w:color="auto"/>
        <w:right w:val="none" w:sz="0" w:space="0" w:color="auto"/>
      </w:divBdr>
    </w:div>
    <w:div w:id="1050227412">
      <w:marLeft w:val="0"/>
      <w:marRight w:val="0"/>
      <w:marTop w:val="0"/>
      <w:marBottom w:val="0"/>
      <w:divBdr>
        <w:top w:val="none" w:sz="0" w:space="0" w:color="auto"/>
        <w:left w:val="none" w:sz="0" w:space="0" w:color="auto"/>
        <w:bottom w:val="none" w:sz="0" w:space="0" w:color="auto"/>
        <w:right w:val="none" w:sz="0" w:space="0" w:color="auto"/>
      </w:divBdr>
      <w:divsChild>
        <w:div w:id="1050227404">
          <w:marLeft w:val="0"/>
          <w:marRight w:val="0"/>
          <w:marTop w:val="0"/>
          <w:marBottom w:val="0"/>
          <w:divBdr>
            <w:top w:val="none" w:sz="0" w:space="0" w:color="auto"/>
            <w:left w:val="none" w:sz="0" w:space="0" w:color="auto"/>
            <w:bottom w:val="none" w:sz="0" w:space="0" w:color="auto"/>
            <w:right w:val="none" w:sz="0" w:space="0" w:color="auto"/>
          </w:divBdr>
        </w:div>
      </w:divsChild>
    </w:div>
    <w:div w:id="1050227415">
      <w:marLeft w:val="0"/>
      <w:marRight w:val="0"/>
      <w:marTop w:val="0"/>
      <w:marBottom w:val="0"/>
      <w:divBdr>
        <w:top w:val="none" w:sz="0" w:space="0" w:color="auto"/>
        <w:left w:val="none" w:sz="0" w:space="0" w:color="auto"/>
        <w:bottom w:val="none" w:sz="0" w:space="0" w:color="auto"/>
        <w:right w:val="none" w:sz="0" w:space="0" w:color="auto"/>
      </w:divBdr>
      <w:divsChild>
        <w:div w:id="1050227405">
          <w:marLeft w:val="432"/>
          <w:marRight w:val="0"/>
          <w:marTop w:val="96"/>
          <w:marBottom w:val="0"/>
          <w:divBdr>
            <w:top w:val="none" w:sz="0" w:space="0" w:color="auto"/>
            <w:left w:val="none" w:sz="0" w:space="0" w:color="auto"/>
            <w:bottom w:val="none" w:sz="0" w:space="0" w:color="auto"/>
            <w:right w:val="none" w:sz="0" w:space="0" w:color="auto"/>
          </w:divBdr>
        </w:div>
        <w:div w:id="1050227535">
          <w:marLeft w:val="432"/>
          <w:marRight w:val="0"/>
          <w:marTop w:val="96"/>
          <w:marBottom w:val="0"/>
          <w:divBdr>
            <w:top w:val="none" w:sz="0" w:space="0" w:color="auto"/>
            <w:left w:val="none" w:sz="0" w:space="0" w:color="auto"/>
            <w:bottom w:val="none" w:sz="0" w:space="0" w:color="auto"/>
            <w:right w:val="none" w:sz="0" w:space="0" w:color="auto"/>
          </w:divBdr>
        </w:div>
      </w:divsChild>
    </w:div>
    <w:div w:id="1050227416">
      <w:marLeft w:val="0"/>
      <w:marRight w:val="0"/>
      <w:marTop w:val="0"/>
      <w:marBottom w:val="0"/>
      <w:divBdr>
        <w:top w:val="none" w:sz="0" w:space="0" w:color="auto"/>
        <w:left w:val="none" w:sz="0" w:space="0" w:color="auto"/>
        <w:bottom w:val="none" w:sz="0" w:space="0" w:color="auto"/>
        <w:right w:val="none" w:sz="0" w:space="0" w:color="auto"/>
      </w:divBdr>
      <w:divsChild>
        <w:div w:id="1050227348">
          <w:marLeft w:val="0"/>
          <w:marRight w:val="0"/>
          <w:marTop w:val="0"/>
          <w:marBottom w:val="0"/>
          <w:divBdr>
            <w:top w:val="none" w:sz="0" w:space="0" w:color="auto"/>
            <w:left w:val="none" w:sz="0" w:space="0" w:color="auto"/>
            <w:bottom w:val="none" w:sz="0" w:space="0" w:color="auto"/>
            <w:right w:val="none" w:sz="0" w:space="0" w:color="auto"/>
          </w:divBdr>
          <w:divsChild>
            <w:div w:id="1050227470">
              <w:marLeft w:val="0"/>
              <w:marRight w:val="0"/>
              <w:marTop w:val="0"/>
              <w:marBottom w:val="0"/>
              <w:divBdr>
                <w:top w:val="none" w:sz="0" w:space="0" w:color="auto"/>
                <w:left w:val="none" w:sz="0" w:space="0" w:color="auto"/>
                <w:bottom w:val="none" w:sz="0" w:space="0" w:color="auto"/>
                <w:right w:val="none" w:sz="0" w:space="0" w:color="auto"/>
              </w:divBdr>
              <w:divsChild>
                <w:div w:id="1050227382">
                  <w:marLeft w:val="0"/>
                  <w:marRight w:val="0"/>
                  <w:marTop w:val="0"/>
                  <w:marBottom w:val="0"/>
                  <w:divBdr>
                    <w:top w:val="none" w:sz="0" w:space="0" w:color="auto"/>
                    <w:left w:val="none" w:sz="0" w:space="0" w:color="auto"/>
                    <w:bottom w:val="none" w:sz="0" w:space="0" w:color="auto"/>
                    <w:right w:val="none" w:sz="0" w:space="0" w:color="auto"/>
                  </w:divBdr>
                  <w:divsChild>
                    <w:div w:id="1050227388">
                      <w:marLeft w:val="0"/>
                      <w:marRight w:val="0"/>
                      <w:marTop w:val="0"/>
                      <w:marBottom w:val="0"/>
                      <w:divBdr>
                        <w:top w:val="none" w:sz="0" w:space="0" w:color="auto"/>
                        <w:left w:val="none" w:sz="0" w:space="0" w:color="auto"/>
                        <w:bottom w:val="none" w:sz="0" w:space="0" w:color="auto"/>
                        <w:right w:val="none" w:sz="0" w:space="0" w:color="auto"/>
                      </w:divBdr>
                      <w:divsChild>
                        <w:div w:id="1050227435">
                          <w:marLeft w:val="0"/>
                          <w:marRight w:val="0"/>
                          <w:marTop w:val="0"/>
                          <w:marBottom w:val="0"/>
                          <w:divBdr>
                            <w:top w:val="none" w:sz="0" w:space="0" w:color="auto"/>
                            <w:left w:val="none" w:sz="0" w:space="0" w:color="auto"/>
                            <w:bottom w:val="none" w:sz="0" w:space="0" w:color="auto"/>
                            <w:right w:val="none" w:sz="0" w:space="0" w:color="auto"/>
                          </w:divBdr>
                        </w:div>
                        <w:div w:id="1050227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227419">
      <w:marLeft w:val="0"/>
      <w:marRight w:val="0"/>
      <w:marTop w:val="0"/>
      <w:marBottom w:val="0"/>
      <w:divBdr>
        <w:top w:val="none" w:sz="0" w:space="0" w:color="auto"/>
        <w:left w:val="none" w:sz="0" w:space="0" w:color="auto"/>
        <w:bottom w:val="none" w:sz="0" w:space="0" w:color="auto"/>
        <w:right w:val="none" w:sz="0" w:space="0" w:color="auto"/>
      </w:divBdr>
    </w:div>
    <w:div w:id="1050227422">
      <w:marLeft w:val="0"/>
      <w:marRight w:val="0"/>
      <w:marTop w:val="0"/>
      <w:marBottom w:val="0"/>
      <w:divBdr>
        <w:top w:val="none" w:sz="0" w:space="0" w:color="auto"/>
        <w:left w:val="none" w:sz="0" w:space="0" w:color="auto"/>
        <w:bottom w:val="none" w:sz="0" w:space="0" w:color="auto"/>
        <w:right w:val="none" w:sz="0" w:space="0" w:color="auto"/>
      </w:divBdr>
    </w:div>
    <w:div w:id="1050227426">
      <w:marLeft w:val="0"/>
      <w:marRight w:val="0"/>
      <w:marTop w:val="0"/>
      <w:marBottom w:val="0"/>
      <w:divBdr>
        <w:top w:val="none" w:sz="0" w:space="0" w:color="auto"/>
        <w:left w:val="none" w:sz="0" w:space="0" w:color="auto"/>
        <w:bottom w:val="none" w:sz="0" w:space="0" w:color="auto"/>
        <w:right w:val="none" w:sz="0" w:space="0" w:color="auto"/>
      </w:divBdr>
      <w:divsChild>
        <w:div w:id="1050227459">
          <w:marLeft w:val="0"/>
          <w:marRight w:val="0"/>
          <w:marTop w:val="0"/>
          <w:marBottom w:val="0"/>
          <w:divBdr>
            <w:top w:val="none" w:sz="0" w:space="0" w:color="auto"/>
            <w:left w:val="none" w:sz="0" w:space="0" w:color="auto"/>
            <w:bottom w:val="none" w:sz="0" w:space="0" w:color="auto"/>
            <w:right w:val="none" w:sz="0" w:space="0" w:color="auto"/>
          </w:divBdr>
          <w:divsChild>
            <w:div w:id="1050227498">
              <w:marLeft w:val="0"/>
              <w:marRight w:val="0"/>
              <w:marTop w:val="0"/>
              <w:marBottom w:val="0"/>
              <w:divBdr>
                <w:top w:val="none" w:sz="0" w:space="0" w:color="auto"/>
                <w:left w:val="none" w:sz="0" w:space="0" w:color="auto"/>
                <w:bottom w:val="none" w:sz="0" w:space="0" w:color="auto"/>
                <w:right w:val="none" w:sz="0" w:space="0" w:color="auto"/>
              </w:divBdr>
              <w:divsChild>
                <w:div w:id="1050227527">
                  <w:marLeft w:val="0"/>
                  <w:marRight w:val="0"/>
                  <w:marTop w:val="0"/>
                  <w:marBottom w:val="0"/>
                  <w:divBdr>
                    <w:top w:val="none" w:sz="0" w:space="0" w:color="auto"/>
                    <w:left w:val="none" w:sz="0" w:space="0" w:color="auto"/>
                    <w:bottom w:val="none" w:sz="0" w:space="0" w:color="auto"/>
                    <w:right w:val="none" w:sz="0" w:space="0" w:color="auto"/>
                  </w:divBdr>
                  <w:divsChild>
                    <w:div w:id="1050227537">
                      <w:marLeft w:val="0"/>
                      <w:marRight w:val="0"/>
                      <w:marTop w:val="0"/>
                      <w:marBottom w:val="0"/>
                      <w:divBdr>
                        <w:top w:val="none" w:sz="0" w:space="0" w:color="auto"/>
                        <w:left w:val="none" w:sz="0" w:space="0" w:color="auto"/>
                        <w:bottom w:val="none" w:sz="0" w:space="0" w:color="auto"/>
                        <w:right w:val="none" w:sz="0" w:space="0" w:color="auto"/>
                      </w:divBdr>
                      <w:divsChild>
                        <w:div w:id="1050227323">
                          <w:marLeft w:val="0"/>
                          <w:marRight w:val="0"/>
                          <w:marTop w:val="0"/>
                          <w:marBottom w:val="0"/>
                          <w:divBdr>
                            <w:top w:val="none" w:sz="0" w:space="0" w:color="auto"/>
                            <w:left w:val="none" w:sz="0" w:space="0" w:color="auto"/>
                            <w:bottom w:val="none" w:sz="0" w:space="0" w:color="auto"/>
                            <w:right w:val="none" w:sz="0" w:space="0" w:color="auto"/>
                          </w:divBdr>
                        </w:div>
                        <w:div w:id="1050227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227428">
      <w:marLeft w:val="0"/>
      <w:marRight w:val="0"/>
      <w:marTop w:val="0"/>
      <w:marBottom w:val="0"/>
      <w:divBdr>
        <w:top w:val="none" w:sz="0" w:space="0" w:color="auto"/>
        <w:left w:val="none" w:sz="0" w:space="0" w:color="auto"/>
        <w:bottom w:val="none" w:sz="0" w:space="0" w:color="auto"/>
        <w:right w:val="none" w:sz="0" w:space="0" w:color="auto"/>
      </w:divBdr>
    </w:div>
    <w:div w:id="1050227430">
      <w:marLeft w:val="0"/>
      <w:marRight w:val="0"/>
      <w:marTop w:val="96"/>
      <w:marBottom w:val="0"/>
      <w:divBdr>
        <w:top w:val="single" w:sz="12" w:space="1" w:color="CCCCCC"/>
        <w:left w:val="none" w:sz="0" w:space="0" w:color="auto"/>
        <w:bottom w:val="none" w:sz="0" w:space="0" w:color="auto"/>
        <w:right w:val="none" w:sz="0" w:space="0" w:color="auto"/>
      </w:divBdr>
    </w:div>
    <w:div w:id="1050227434">
      <w:marLeft w:val="0"/>
      <w:marRight w:val="0"/>
      <w:marTop w:val="0"/>
      <w:marBottom w:val="0"/>
      <w:divBdr>
        <w:top w:val="none" w:sz="0" w:space="0" w:color="auto"/>
        <w:left w:val="none" w:sz="0" w:space="0" w:color="auto"/>
        <w:bottom w:val="none" w:sz="0" w:space="0" w:color="auto"/>
        <w:right w:val="none" w:sz="0" w:space="0" w:color="auto"/>
      </w:divBdr>
      <w:divsChild>
        <w:div w:id="1050227355">
          <w:marLeft w:val="432"/>
          <w:marRight w:val="0"/>
          <w:marTop w:val="86"/>
          <w:marBottom w:val="0"/>
          <w:divBdr>
            <w:top w:val="none" w:sz="0" w:space="0" w:color="auto"/>
            <w:left w:val="none" w:sz="0" w:space="0" w:color="auto"/>
            <w:bottom w:val="none" w:sz="0" w:space="0" w:color="auto"/>
            <w:right w:val="none" w:sz="0" w:space="0" w:color="auto"/>
          </w:divBdr>
        </w:div>
        <w:div w:id="1050227472">
          <w:marLeft w:val="432"/>
          <w:marRight w:val="0"/>
          <w:marTop w:val="86"/>
          <w:marBottom w:val="0"/>
          <w:divBdr>
            <w:top w:val="none" w:sz="0" w:space="0" w:color="auto"/>
            <w:left w:val="none" w:sz="0" w:space="0" w:color="auto"/>
            <w:bottom w:val="none" w:sz="0" w:space="0" w:color="auto"/>
            <w:right w:val="none" w:sz="0" w:space="0" w:color="auto"/>
          </w:divBdr>
        </w:div>
      </w:divsChild>
    </w:div>
    <w:div w:id="1050227438">
      <w:marLeft w:val="0"/>
      <w:marRight w:val="0"/>
      <w:marTop w:val="0"/>
      <w:marBottom w:val="0"/>
      <w:divBdr>
        <w:top w:val="none" w:sz="0" w:space="0" w:color="auto"/>
        <w:left w:val="none" w:sz="0" w:space="0" w:color="auto"/>
        <w:bottom w:val="none" w:sz="0" w:space="0" w:color="auto"/>
        <w:right w:val="none" w:sz="0" w:space="0" w:color="auto"/>
      </w:divBdr>
      <w:divsChild>
        <w:div w:id="1050227427">
          <w:marLeft w:val="432"/>
          <w:marRight w:val="0"/>
          <w:marTop w:val="77"/>
          <w:marBottom w:val="0"/>
          <w:divBdr>
            <w:top w:val="none" w:sz="0" w:space="0" w:color="auto"/>
            <w:left w:val="none" w:sz="0" w:space="0" w:color="auto"/>
            <w:bottom w:val="none" w:sz="0" w:space="0" w:color="auto"/>
            <w:right w:val="none" w:sz="0" w:space="0" w:color="auto"/>
          </w:divBdr>
        </w:div>
        <w:div w:id="1050227491">
          <w:marLeft w:val="432"/>
          <w:marRight w:val="0"/>
          <w:marTop w:val="77"/>
          <w:marBottom w:val="0"/>
          <w:divBdr>
            <w:top w:val="none" w:sz="0" w:space="0" w:color="auto"/>
            <w:left w:val="none" w:sz="0" w:space="0" w:color="auto"/>
            <w:bottom w:val="none" w:sz="0" w:space="0" w:color="auto"/>
            <w:right w:val="none" w:sz="0" w:space="0" w:color="auto"/>
          </w:divBdr>
        </w:div>
        <w:div w:id="1050227501">
          <w:marLeft w:val="432"/>
          <w:marRight w:val="0"/>
          <w:marTop w:val="77"/>
          <w:marBottom w:val="0"/>
          <w:divBdr>
            <w:top w:val="none" w:sz="0" w:space="0" w:color="auto"/>
            <w:left w:val="none" w:sz="0" w:space="0" w:color="auto"/>
            <w:bottom w:val="none" w:sz="0" w:space="0" w:color="auto"/>
            <w:right w:val="none" w:sz="0" w:space="0" w:color="auto"/>
          </w:divBdr>
        </w:div>
        <w:div w:id="1050227536">
          <w:marLeft w:val="432"/>
          <w:marRight w:val="0"/>
          <w:marTop w:val="77"/>
          <w:marBottom w:val="0"/>
          <w:divBdr>
            <w:top w:val="none" w:sz="0" w:space="0" w:color="auto"/>
            <w:left w:val="none" w:sz="0" w:space="0" w:color="auto"/>
            <w:bottom w:val="none" w:sz="0" w:space="0" w:color="auto"/>
            <w:right w:val="none" w:sz="0" w:space="0" w:color="auto"/>
          </w:divBdr>
        </w:div>
      </w:divsChild>
    </w:div>
    <w:div w:id="1050227442">
      <w:marLeft w:val="0"/>
      <w:marRight w:val="0"/>
      <w:marTop w:val="0"/>
      <w:marBottom w:val="0"/>
      <w:divBdr>
        <w:top w:val="none" w:sz="0" w:space="0" w:color="auto"/>
        <w:left w:val="none" w:sz="0" w:space="0" w:color="auto"/>
        <w:bottom w:val="none" w:sz="0" w:space="0" w:color="auto"/>
        <w:right w:val="none" w:sz="0" w:space="0" w:color="auto"/>
      </w:divBdr>
    </w:div>
    <w:div w:id="1050227443">
      <w:marLeft w:val="0"/>
      <w:marRight w:val="0"/>
      <w:marTop w:val="0"/>
      <w:marBottom w:val="0"/>
      <w:divBdr>
        <w:top w:val="none" w:sz="0" w:space="0" w:color="auto"/>
        <w:left w:val="none" w:sz="0" w:space="0" w:color="auto"/>
        <w:bottom w:val="none" w:sz="0" w:space="0" w:color="auto"/>
        <w:right w:val="none" w:sz="0" w:space="0" w:color="auto"/>
      </w:divBdr>
      <w:divsChild>
        <w:div w:id="1050227437">
          <w:marLeft w:val="0"/>
          <w:marRight w:val="0"/>
          <w:marTop w:val="0"/>
          <w:marBottom w:val="0"/>
          <w:divBdr>
            <w:top w:val="none" w:sz="0" w:space="0" w:color="auto"/>
            <w:left w:val="none" w:sz="0" w:space="0" w:color="auto"/>
            <w:bottom w:val="none" w:sz="0" w:space="0" w:color="auto"/>
            <w:right w:val="none" w:sz="0" w:space="0" w:color="auto"/>
          </w:divBdr>
          <w:divsChild>
            <w:div w:id="1050227363">
              <w:marLeft w:val="0"/>
              <w:marRight w:val="0"/>
              <w:marTop w:val="0"/>
              <w:marBottom w:val="0"/>
              <w:divBdr>
                <w:top w:val="none" w:sz="0" w:space="0" w:color="auto"/>
                <w:left w:val="none" w:sz="0" w:space="0" w:color="auto"/>
                <w:bottom w:val="none" w:sz="0" w:space="0" w:color="auto"/>
                <w:right w:val="none" w:sz="0" w:space="0" w:color="auto"/>
              </w:divBdr>
              <w:divsChild>
                <w:div w:id="1050227414">
                  <w:marLeft w:val="0"/>
                  <w:marRight w:val="0"/>
                  <w:marTop w:val="0"/>
                  <w:marBottom w:val="0"/>
                  <w:divBdr>
                    <w:top w:val="none" w:sz="0" w:space="0" w:color="auto"/>
                    <w:left w:val="none" w:sz="0" w:space="0" w:color="auto"/>
                    <w:bottom w:val="none" w:sz="0" w:space="0" w:color="auto"/>
                    <w:right w:val="none" w:sz="0" w:space="0" w:color="auto"/>
                  </w:divBdr>
                  <w:divsChild>
                    <w:div w:id="1050227381">
                      <w:marLeft w:val="0"/>
                      <w:marRight w:val="0"/>
                      <w:marTop w:val="0"/>
                      <w:marBottom w:val="0"/>
                      <w:divBdr>
                        <w:top w:val="none" w:sz="0" w:space="0" w:color="auto"/>
                        <w:left w:val="none" w:sz="0" w:space="0" w:color="auto"/>
                        <w:bottom w:val="none" w:sz="0" w:space="0" w:color="auto"/>
                        <w:right w:val="none" w:sz="0" w:space="0" w:color="auto"/>
                      </w:divBdr>
                      <w:divsChild>
                        <w:div w:id="1050227490">
                          <w:marLeft w:val="0"/>
                          <w:marRight w:val="0"/>
                          <w:marTop w:val="0"/>
                          <w:marBottom w:val="0"/>
                          <w:divBdr>
                            <w:top w:val="none" w:sz="0" w:space="0" w:color="auto"/>
                            <w:left w:val="none" w:sz="0" w:space="0" w:color="auto"/>
                            <w:bottom w:val="none" w:sz="0" w:space="0" w:color="auto"/>
                            <w:right w:val="none" w:sz="0" w:space="0" w:color="auto"/>
                          </w:divBdr>
                          <w:divsChild>
                            <w:div w:id="1050227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0227446">
      <w:marLeft w:val="0"/>
      <w:marRight w:val="0"/>
      <w:marTop w:val="0"/>
      <w:marBottom w:val="0"/>
      <w:divBdr>
        <w:top w:val="none" w:sz="0" w:space="0" w:color="auto"/>
        <w:left w:val="none" w:sz="0" w:space="0" w:color="auto"/>
        <w:bottom w:val="none" w:sz="0" w:space="0" w:color="auto"/>
        <w:right w:val="none" w:sz="0" w:space="0" w:color="auto"/>
      </w:divBdr>
      <w:divsChild>
        <w:div w:id="1050227492">
          <w:marLeft w:val="432"/>
          <w:marRight w:val="0"/>
          <w:marTop w:val="67"/>
          <w:marBottom w:val="0"/>
          <w:divBdr>
            <w:top w:val="none" w:sz="0" w:space="0" w:color="auto"/>
            <w:left w:val="none" w:sz="0" w:space="0" w:color="auto"/>
            <w:bottom w:val="none" w:sz="0" w:space="0" w:color="auto"/>
            <w:right w:val="none" w:sz="0" w:space="0" w:color="auto"/>
          </w:divBdr>
        </w:div>
      </w:divsChild>
    </w:div>
    <w:div w:id="1050227450">
      <w:marLeft w:val="0"/>
      <w:marRight w:val="0"/>
      <w:marTop w:val="0"/>
      <w:marBottom w:val="0"/>
      <w:divBdr>
        <w:top w:val="none" w:sz="0" w:space="0" w:color="auto"/>
        <w:left w:val="none" w:sz="0" w:space="0" w:color="auto"/>
        <w:bottom w:val="none" w:sz="0" w:space="0" w:color="auto"/>
        <w:right w:val="none" w:sz="0" w:space="0" w:color="auto"/>
      </w:divBdr>
    </w:div>
    <w:div w:id="1050227452">
      <w:marLeft w:val="0"/>
      <w:marRight w:val="0"/>
      <w:marTop w:val="0"/>
      <w:marBottom w:val="0"/>
      <w:divBdr>
        <w:top w:val="none" w:sz="0" w:space="0" w:color="auto"/>
        <w:left w:val="none" w:sz="0" w:space="0" w:color="auto"/>
        <w:bottom w:val="none" w:sz="0" w:space="0" w:color="auto"/>
        <w:right w:val="none" w:sz="0" w:space="0" w:color="auto"/>
      </w:divBdr>
    </w:div>
    <w:div w:id="1050227454">
      <w:marLeft w:val="0"/>
      <w:marRight w:val="0"/>
      <w:marTop w:val="0"/>
      <w:marBottom w:val="0"/>
      <w:divBdr>
        <w:top w:val="none" w:sz="0" w:space="0" w:color="auto"/>
        <w:left w:val="none" w:sz="0" w:space="0" w:color="auto"/>
        <w:bottom w:val="none" w:sz="0" w:space="0" w:color="auto"/>
        <w:right w:val="none" w:sz="0" w:space="0" w:color="auto"/>
      </w:divBdr>
      <w:divsChild>
        <w:div w:id="1050227333">
          <w:marLeft w:val="864"/>
          <w:marRight w:val="0"/>
          <w:marTop w:val="106"/>
          <w:marBottom w:val="0"/>
          <w:divBdr>
            <w:top w:val="none" w:sz="0" w:space="0" w:color="auto"/>
            <w:left w:val="none" w:sz="0" w:space="0" w:color="auto"/>
            <w:bottom w:val="none" w:sz="0" w:space="0" w:color="auto"/>
            <w:right w:val="none" w:sz="0" w:space="0" w:color="auto"/>
          </w:divBdr>
        </w:div>
        <w:div w:id="1050227370">
          <w:marLeft w:val="864"/>
          <w:marRight w:val="0"/>
          <w:marTop w:val="106"/>
          <w:marBottom w:val="0"/>
          <w:divBdr>
            <w:top w:val="none" w:sz="0" w:space="0" w:color="auto"/>
            <w:left w:val="none" w:sz="0" w:space="0" w:color="auto"/>
            <w:bottom w:val="none" w:sz="0" w:space="0" w:color="auto"/>
            <w:right w:val="none" w:sz="0" w:space="0" w:color="auto"/>
          </w:divBdr>
        </w:div>
        <w:div w:id="1050227433">
          <w:marLeft w:val="864"/>
          <w:marRight w:val="0"/>
          <w:marTop w:val="106"/>
          <w:marBottom w:val="0"/>
          <w:divBdr>
            <w:top w:val="none" w:sz="0" w:space="0" w:color="auto"/>
            <w:left w:val="none" w:sz="0" w:space="0" w:color="auto"/>
            <w:bottom w:val="none" w:sz="0" w:space="0" w:color="auto"/>
            <w:right w:val="none" w:sz="0" w:space="0" w:color="auto"/>
          </w:divBdr>
        </w:div>
        <w:div w:id="1050227479">
          <w:marLeft w:val="864"/>
          <w:marRight w:val="0"/>
          <w:marTop w:val="106"/>
          <w:marBottom w:val="0"/>
          <w:divBdr>
            <w:top w:val="none" w:sz="0" w:space="0" w:color="auto"/>
            <w:left w:val="none" w:sz="0" w:space="0" w:color="auto"/>
            <w:bottom w:val="none" w:sz="0" w:space="0" w:color="auto"/>
            <w:right w:val="none" w:sz="0" w:space="0" w:color="auto"/>
          </w:divBdr>
        </w:div>
        <w:div w:id="1050227529">
          <w:marLeft w:val="864"/>
          <w:marRight w:val="0"/>
          <w:marTop w:val="106"/>
          <w:marBottom w:val="0"/>
          <w:divBdr>
            <w:top w:val="none" w:sz="0" w:space="0" w:color="auto"/>
            <w:left w:val="none" w:sz="0" w:space="0" w:color="auto"/>
            <w:bottom w:val="none" w:sz="0" w:space="0" w:color="auto"/>
            <w:right w:val="none" w:sz="0" w:space="0" w:color="auto"/>
          </w:divBdr>
        </w:div>
        <w:div w:id="1050227534">
          <w:marLeft w:val="864"/>
          <w:marRight w:val="0"/>
          <w:marTop w:val="106"/>
          <w:marBottom w:val="0"/>
          <w:divBdr>
            <w:top w:val="none" w:sz="0" w:space="0" w:color="auto"/>
            <w:left w:val="none" w:sz="0" w:space="0" w:color="auto"/>
            <w:bottom w:val="none" w:sz="0" w:space="0" w:color="auto"/>
            <w:right w:val="none" w:sz="0" w:space="0" w:color="auto"/>
          </w:divBdr>
        </w:div>
      </w:divsChild>
    </w:div>
    <w:div w:id="1050227456">
      <w:marLeft w:val="0"/>
      <w:marRight w:val="0"/>
      <w:marTop w:val="0"/>
      <w:marBottom w:val="0"/>
      <w:divBdr>
        <w:top w:val="none" w:sz="0" w:space="0" w:color="auto"/>
        <w:left w:val="none" w:sz="0" w:space="0" w:color="auto"/>
        <w:bottom w:val="none" w:sz="0" w:space="0" w:color="auto"/>
        <w:right w:val="none" w:sz="0" w:space="0" w:color="auto"/>
      </w:divBdr>
    </w:div>
    <w:div w:id="1050227458">
      <w:marLeft w:val="0"/>
      <w:marRight w:val="0"/>
      <w:marTop w:val="0"/>
      <w:marBottom w:val="0"/>
      <w:divBdr>
        <w:top w:val="none" w:sz="0" w:space="0" w:color="auto"/>
        <w:left w:val="none" w:sz="0" w:space="0" w:color="auto"/>
        <w:bottom w:val="none" w:sz="0" w:space="0" w:color="auto"/>
        <w:right w:val="none" w:sz="0" w:space="0" w:color="auto"/>
      </w:divBdr>
      <w:divsChild>
        <w:div w:id="1050227337">
          <w:marLeft w:val="115"/>
          <w:marRight w:val="0"/>
          <w:marTop w:val="77"/>
          <w:marBottom w:val="0"/>
          <w:divBdr>
            <w:top w:val="none" w:sz="0" w:space="0" w:color="auto"/>
            <w:left w:val="none" w:sz="0" w:space="0" w:color="auto"/>
            <w:bottom w:val="none" w:sz="0" w:space="0" w:color="auto"/>
            <w:right w:val="none" w:sz="0" w:space="0" w:color="auto"/>
          </w:divBdr>
        </w:div>
        <w:div w:id="1050227374">
          <w:marLeft w:val="115"/>
          <w:marRight w:val="0"/>
          <w:marTop w:val="77"/>
          <w:marBottom w:val="0"/>
          <w:divBdr>
            <w:top w:val="none" w:sz="0" w:space="0" w:color="auto"/>
            <w:left w:val="none" w:sz="0" w:space="0" w:color="auto"/>
            <w:bottom w:val="none" w:sz="0" w:space="0" w:color="auto"/>
            <w:right w:val="none" w:sz="0" w:space="0" w:color="auto"/>
          </w:divBdr>
        </w:div>
        <w:div w:id="1050227432">
          <w:marLeft w:val="115"/>
          <w:marRight w:val="0"/>
          <w:marTop w:val="77"/>
          <w:marBottom w:val="0"/>
          <w:divBdr>
            <w:top w:val="none" w:sz="0" w:space="0" w:color="auto"/>
            <w:left w:val="none" w:sz="0" w:space="0" w:color="auto"/>
            <w:bottom w:val="none" w:sz="0" w:space="0" w:color="auto"/>
            <w:right w:val="none" w:sz="0" w:space="0" w:color="auto"/>
          </w:divBdr>
        </w:div>
        <w:div w:id="1050227473">
          <w:marLeft w:val="115"/>
          <w:marRight w:val="0"/>
          <w:marTop w:val="77"/>
          <w:marBottom w:val="0"/>
          <w:divBdr>
            <w:top w:val="none" w:sz="0" w:space="0" w:color="auto"/>
            <w:left w:val="none" w:sz="0" w:space="0" w:color="auto"/>
            <w:bottom w:val="none" w:sz="0" w:space="0" w:color="auto"/>
            <w:right w:val="none" w:sz="0" w:space="0" w:color="auto"/>
          </w:divBdr>
        </w:div>
        <w:div w:id="1050227523">
          <w:marLeft w:val="115"/>
          <w:marRight w:val="0"/>
          <w:marTop w:val="77"/>
          <w:marBottom w:val="0"/>
          <w:divBdr>
            <w:top w:val="none" w:sz="0" w:space="0" w:color="auto"/>
            <w:left w:val="none" w:sz="0" w:space="0" w:color="auto"/>
            <w:bottom w:val="none" w:sz="0" w:space="0" w:color="auto"/>
            <w:right w:val="none" w:sz="0" w:space="0" w:color="auto"/>
          </w:divBdr>
        </w:div>
      </w:divsChild>
    </w:div>
    <w:div w:id="1050227460">
      <w:marLeft w:val="0"/>
      <w:marRight w:val="0"/>
      <w:marTop w:val="0"/>
      <w:marBottom w:val="0"/>
      <w:divBdr>
        <w:top w:val="none" w:sz="0" w:space="0" w:color="auto"/>
        <w:left w:val="none" w:sz="0" w:space="0" w:color="auto"/>
        <w:bottom w:val="none" w:sz="0" w:space="0" w:color="auto"/>
        <w:right w:val="none" w:sz="0" w:space="0" w:color="auto"/>
      </w:divBdr>
      <w:divsChild>
        <w:div w:id="1050227444">
          <w:marLeft w:val="0"/>
          <w:marRight w:val="0"/>
          <w:marTop w:val="0"/>
          <w:marBottom w:val="0"/>
          <w:divBdr>
            <w:top w:val="none" w:sz="0" w:space="0" w:color="auto"/>
            <w:left w:val="none" w:sz="0" w:space="0" w:color="auto"/>
            <w:bottom w:val="none" w:sz="0" w:space="0" w:color="auto"/>
            <w:right w:val="none" w:sz="0" w:space="0" w:color="auto"/>
          </w:divBdr>
          <w:divsChild>
            <w:div w:id="1050227359">
              <w:marLeft w:val="0"/>
              <w:marRight w:val="0"/>
              <w:marTop w:val="0"/>
              <w:marBottom w:val="0"/>
              <w:divBdr>
                <w:top w:val="none" w:sz="0" w:space="0" w:color="auto"/>
                <w:left w:val="none" w:sz="0" w:space="0" w:color="auto"/>
                <w:bottom w:val="none" w:sz="0" w:space="0" w:color="auto"/>
                <w:right w:val="none" w:sz="0" w:space="0" w:color="auto"/>
              </w:divBdr>
              <w:divsChild>
                <w:div w:id="1050227525">
                  <w:marLeft w:val="0"/>
                  <w:marRight w:val="0"/>
                  <w:marTop w:val="0"/>
                  <w:marBottom w:val="0"/>
                  <w:divBdr>
                    <w:top w:val="none" w:sz="0" w:space="0" w:color="auto"/>
                    <w:left w:val="none" w:sz="0" w:space="0" w:color="auto"/>
                    <w:bottom w:val="none" w:sz="0" w:space="0" w:color="auto"/>
                    <w:right w:val="none" w:sz="0" w:space="0" w:color="auto"/>
                  </w:divBdr>
                  <w:divsChild>
                    <w:div w:id="1050227417">
                      <w:marLeft w:val="0"/>
                      <w:marRight w:val="0"/>
                      <w:marTop w:val="0"/>
                      <w:marBottom w:val="0"/>
                      <w:divBdr>
                        <w:top w:val="none" w:sz="0" w:space="0" w:color="auto"/>
                        <w:left w:val="none" w:sz="0" w:space="0" w:color="auto"/>
                        <w:bottom w:val="none" w:sz="0" w:space="0" w:color="auto"/>
                        <w:right w:val="none" w:sz="0" w:space="0" w:color="auto"/>
                      </w:divBdr>
                      <w:divsChild>
                        <w:div w:id="1050227314">
                          <w:marLeft w:val="0"/>
                          <w:marRight w:val="0"/>
                          <w:marTop w:val="0"/>
                          <w:marBottom w:val="0"/>
                          <w:divBdr>
                            <w:top w:val="none" w:sz="0" w:space="0" w:color="auto"/>
                            <w:left w:val="none" w:sz="0" w:space="0" w:color="auto"/>
                            <w:bottom w:val="none" w:sz="0" w:space="0" w:color="auto"/>
                            <w:right w:val="none" w:sz="0" w:space="0" w:color="auto"/>
                          </w:divBdr>
                        </w:div>
                        <w:div w:id="1050227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227465">
      <w:marLeft w:val="0"/>
      <w:marRight w:val="0"/>
      <w:marTop w:val="0"/>
      <w:marBottom w:val="0"/>
      <w:divBdr>
        <w:top w:val="none" w:sz="0" w:space="0" w:color="auto"/>
        <w:left w:val="none" w:sz="0" w:space="0" w:color="auto"/>
        <w:bottom w:val="none" w:sz="0" w:space="0" w:color="auto"/>
        <w:right w:val="none" w:sz="0" w:space="0" w:color="auto"/>
      </w:divBdr>
    </w:div>
    <w:div w:id="1050227468">
      <w:marLeft w:val="0"/>
      <w:marRight w:val="0"/>
      <w:marTop w:val="0"/>
      <w:marBottom w:val="0"/>
      <w:divBdr>
        <w:top w:val="none" w:sz="0" w:space="0" w:color="auto"/>
        <w:left w:val="none" w:sz="0" w:space="0" w:color="auto"/>
        <w:bottom w:val="none" w:sz="0" w:space="0" w:color="auto"/>
        <w:right w:val="none" w:sz="0" w:space="0" w:color="auto"/>
      </w:divBdr>
    </w:div>
    <w:div w:id="1050227474">
      <w:marLeft w:val="0"/>
      <w:marRight w:val="0"/>
      <w:marTop w:val="0"/>
      <w:marBottom w:val="0"/>
      <w:divBdr>
        <w:top w:val="none" w:sz="0" w:space="0" w:color="auto"/>
        <w:left w:val="none" w:sz="0" w:space="0" w:color="auto"/>
        <w:bottom w:val="none" w:sz="0" w:space="0" w:color="auto"/>
        <w:right w:val="none" w:sz="0" w:space="0" w:color="auto"/>
      </w:divBdr>
      <w:divsChild>
        <w:div w:id="1050227365">
          <w:marLeft w:val="432"/>
          <w:marRight w:val="0"/>
          <w:marTop w:val="82"/>
          <w:marBottom w:val="0"/>
          <w:divBdr>
            <w:top w:val="none" w:sz="0" w:space="0" w:color="auto"/>
            <w:left w:val="none" w:sz="0" w:space="0" w:color="auto"/>
            <w:bottom w:val="none" w:sz="0" w:space="0" w:color="auto"/>
            <w:right w:val="none" w:sz="0" w:space="0" w:color="auto"/>
          </w:divBdr>
        </w:div>
      </w:divsChild>
    </w:div>
    <w:div w:id="1050227477">
      <w:marLeft w:val="0"/>
      <w:marRight w:val="0"/>
      <w:marTop w:val="0"/>
      <w:marBottom w:val="0"/>
      <w:divBdr>
        <w:top w:val="none" w:sz="0" w:space="0" w:color="auto"/>
        <w:left w:val="none" w:sz="0" w:space="0" w:color="auto"/>
        <w:bottom w:val="none" w:sz="0" w:space="0" w:color="auto"/>
        <w:right w:val="none" w:sz="0" w:space="0" w:color="auto"/>
      </w:divBdr>
    </w:div>
    <w:div w:id="1050227478">
      <w:marLeft w:val="0"/>
      <w:marRight w:val="0"/>
      <w:marTop w:val="0"/>
      <w:marBottom w:val="0"/>
      <w:divBdr>
        <w:top w:val="none" w:sz="0" w:space="0" w:color="auto"/>
        <w:left w:val="none" w:sz="0" w:space="0" w:color="auto"/>
        <w:bottom w:val="none" w:sz="0" w:space="0" w:color="auto"/>
        <w:right w:val="none" w:sz="0" w:space="0" w:color="auto"/>
      </w:divBdr>
    </w:div>
    <w:div w:id="1050227481">
      <w:marLeft w:val="0"/>
      <w:marRight w:val="0"/>
      <w:marTop w:val="0"/>
      <w:marBottom w:val="0"/>
      <w:divBdr>
        <w:top w:val="none" w:sz="0" w:space="0" w:color="auto"/>
        <w:left w:val="none" w:sz="0" w:space="0" w:color="auto"/>
        <w:bottom w:val="none" w:sz="0" w:space="0" w:color="auto"/>
        <w:right w:val="none" w:sz="0" w:space="0" w:color="auto"/>
      </w:divBdr>
    </w:div>
    <w:div w:id="1050227485">
      <w:marLeft w:val="0"/>
      <w:marRight w:val="0"/>
      <w:marTop w:val="0"/>
      <w:marBottom w:val="0"/>
      <w:divBdr>
        <w:top w:val="none" w:sz="0" w:space="0" w:color="auto"/>
        <w:left w:val="none" w:sz="0" w:space="0" w:color="auto"/>
        <w:bottom w:val="none" w:sz="0" w:space="0" w:color="auto"/>
        <w:right w:val="none" w:sz="0" w:space="0" w:color="auto"/>
      </w:divBdr>
    </w:div>
    <w:div w:id="1050227486">
      <w:marLeft w:val="0"/>
      <w:marRight w:val="0"/>
      <w:marTop w:val="0"/>
      <w:marBottom w:val="0"/>
      <w:divBdr>
        <w:top w:val="none" w:sz="0" w:space="0" w:color="auto"/>
        <w:left w:val="none" w:sz="0" w:space="0" w:color="auto"/>
        <w:bottom w:val="none" w:sz="0" w:space="0" w:color="auto"/>
        <w:right w:val="none" w:sz="0" w:space="0" w:color="auto"/>
      </w:divBdr>
    </w:div>
    <w:div w:id="1050227488">
      <w:marLeft w:val="0"/>
      <w:marRight w:val="0"/>
      <w:marTop w:val="0"/>
      <w:marBottom w:val="0"/>
      <w:divBdr>
        <w:top w:val="none" w:sz="0" w:space="0" w:color="auto"/>
        <w:left w:val="none" w:sz="0" w:space="0" w:color="auto"/>
        <w:bottom w:val="none" w:sz="0" w:space="0" w:color="auto"/>
        <w:right w:val="none" w:sz="0" w:space="0" w:color="auto"/>
      </w:divBdr>
    </w:div>
    <w:div w:id="1050227493">
      <w:marLeft w:val="0"/>
      <w:marRight w:val="0"/>
      <w:marTop w:val="0"/>
      <w:marBottom w:val="0"/>
      <w:divBdr>
        <w:top w:val="none" w:sz="0" w:space="0" w:color="auto"/>
        <w:left w:val="none" w:sz="0" w:space="0" w:color="auto"/>
        <w:bottom w:val="none" w:sz="0" w:space="0" w:color="auto"/>
        <w:right w:val="none" w:sz="0" w:space="0" w:color="auto"/>
      </w:divBdr>
    </w:div>
    <w:div w:id="1050227494">
      <w:marLeft w:val="0"/>
      <w:marRight w:val="0"/>
      <w:marTop w:val="0"/>
      <w:marBottom w:val="0"/>
      <w:divBdr>
        <w:top w:val="none" w:sz="0" w:space="0" w:color="auto"/>
        <w:left w:val="none" w:sz="0" w:space="0" w:color="auto"/>
        <w:bottom w:val="none" w:sz="0" w:space="0" w:color="auto"/>
        <w:right w:val="none" w:sz="0" w:space="0" w:color="auto"/>
      </w:divBdr>
    </w:div>
    <w:div w:id="1050227502">
      <w:marLeft w:val="0"/>
      <w:marRight w:val="0"/>
      <w:marTop w:val="0"/>
      <w:marBottom w:val="0"/>
      <w:divBdr>
        <w:top w:val="none" w:sz="0" w:space="0" w:color="auto"/>
        <w:left w:val="none" w:sz="0" w:space="0" w:color="auto"/>
        <w:bottom w:val="none" w:sz="0" w:space="0" w:color="auto"/>
        <w:right w:val="none" w:sz="0" w:space="0" w:color="auto"/>
      </w:divBdr>
      <w:divsChild>
        <w:div w:id="1050227346">
          <w:marLeft w:val="432"/>
          <w:marRight w:val="0"/>
          <w:marTop w:val="96"/>
          <w:marBottom w:val="0"/>
          <w:divBdr>
            <w:top w:val="none" w:sz="0" w:space="0" w:color="auto"/>
            <w:left w:val="none" w:sz="0" w:space="0" w:color="auto"/>
            <w:bottom w:val="none" w:sz="0" w:space="0" w:color="auto"/>
            <w:right w:val="none" w:sz="0" w:space="0" w:color="auto"/>
          </w:divBdr>
        </w:div>
        <w:div w:id="1050227440">
          <w:marLeft w:val="432"/>
          <w:marRight w:val="0"/>
          <w:marTop w:val="96"/>
          <w:marBottom w:val="0"/>
          <w:divBdr>
            <w:top w:val="none" w:sz="0" w:space="0" w:color="auto"/>
            <w:left w:val="none" w:sz="0" w:space="0" w:color="auto"/>
            <w:bottom w:val="none" w:sz="0" w:space="0" w:color="auto"/>
            <w:right w:val="none" w:sz="0" w:space="0" w:color="auto"/>
          </w:divBdr>
        </w:div>
      </w:divsChild>
    </w:div>
    <w:div w:id="1050227504">
      <w:marLeft w:val="0"/>
      <w:marRight w:val="0"/>
      <w:marTop w:val="0"/>
      <w:marBottom w:val="0"/>
      <w:divBdr>
        <w:top w:val="none" w:sz="0" w:space="0" w:color="auto"/>
        <w:left w:val="none" w:sz="0" w:space="0" w:color="auto"/>
        <w:bottom w:val="none" w:sz="0" w:space="0" w:color="auto"/>
        <w:right w:val="none" w:sz="0" w:space="0" w:color="auto"/>
      </w:divBdr>
    </w:div>
    <w:div w:id="1050227505">
      <w:marLeft w:val="0"/>
      <w:marRight w:val="0"/>
      <w:marTop w:val="0"/>
      <w:marBottom w:val="0"/>
      <w:divBdr>
        <w:top w:val="none" w:sz="0" w:space="0" w:color="auto"/>
        <w:left w:val="none" w:sz="0" w:space="0" w:color="auto"/>
        <w:bottom w:val="none" w:sz="0" w:space="0" w:color="auto"/>
        <w:right w:val="none" w:sz="0" w:space="0" w:color="auto"/>
      </w:divBdr>
      <w:divsChild>
        <w:div w:id="1050227447">
          <w:marLeft w:val="432"/>
          <w:marRight w:val="0"/>
          <w:marTop w:val="67"/>
          <w:marBottom w:val="0"/>
          <w:divBdr>
            <w:top w:val="none" w:sz="0" w:space="0" w:color="auto"/>
            <w:left w:val="none" w:sz="0" w:space="0" w:color="auto"/>
            <w:bottom w:val="none" w:sz="0" w:space="0" w:color="auto"/>
            <w:right w:val="none" w:sz="0" w:space="0" w:color="auto"/>
          </w:divBdr>
        </w:div>
      </w:divsChild>
    </w:div>
    <w:div w:id="1050227506">
      <w:marLeft w:val="0"/>
      <w:marRight w:val="0"/>
      <w:marTop w:val="0"/>
      <w:marBottom w:val="0"/>
      <w:divBdr>
        <w:top w:val="none" w:sz="0" w:space="0" w:color="auto"/>
        <w:left w:val="none" w:sz="0" w:space="0" w:color="auto"/>
        <w:bottom w:val="none" w:sz="0" w:space="0" w:color="auto"/>
        <w:right w:val="none" w:sz="0" w:space="0" w:color="auto"/>
      </w:divBdr>
      <w:divsChild>
        <w:div w:id="1050227400">
          <w:marLeft w:val="115"/>
          <w:marRight w:val="0"/>
          <w:marTop w:val="86"/>
          <w:marBottom w:val="0"/>
          <w:divBdr>
            <w:top w:val="none" w:sz="0" w:space="0" w:color="auto"/>
            <w:left w:val="none" w:sz="0" w:space="0" w:color="auto"/>
            <w:bottom w:val="none" w:sz="0" w:space="0" w:color="auto"/>
            <w:right w:val="none" w:sz="0" w:space="0" w:color="auto"/>
          </w:divBdr>
        </w:div>
        <w:div w:id="1050227480">
          <w:marLeft w:val="115"/>
          <w:marRight w:val="0"/>
          <w:marTop w:val="86"/>
          <w:marBottom w:val="0"/>
          <w:divBdr>
            <w:top w:val="none" w:sz="0" w:space="0" w:color="auto"/>
            <w:left w:val="none" w:sz="0" w:space="0" w:color="auto"/>
            <w:bottom w:val="none" w:sz="0" w:space="0" w:color="auto"/>
            <w:right w:val="none" w:sz="0" w:space="0" w:color="auto"/>
          </w:divBdr>
        </w:div>
        <w:div w:id="1050227503">
          <w:marLeft w:val="115"/>
          <w:marRight w:val="0"/>
          <w:marTop w:val="86"/>
          <w:marBottom w:val="0"/>
          <w:divBdr>
            <w:top w:val="none" w:sz="0" w:space="0" w:color="auto"/>
            <w:left w:val="none" w:sz="0" w:space="0" w:color="auto"/>
            <w:bottom w:val="none" w:sz="0" w:space="0" w:color="auto"/>
            <w:right w:val="none" w:sz="0" w:space="0" w:color="auto"/>
          </w:divBdr>
        </w:div>
      </w:divsChild>
    </w:div>
    <w:div w:id="1050227507">
      <w:marLeft w:val="0"/>
      <w:marRight w:val="0"/>
      <w:marTop w:val="0"/>
      <w:marBottom w:val="0"/>
      <w:divBdr>
        <w:top w:val="none" w:sz="0" w:space="0" w:color="auto"/>
        <w:left w:val="none" w:sz="0" w:space="0" w:color="auto"/>
        <w:bottom w:val="none" w:sz="0" w:space="0" w:color="auto"/>
        <w:right w:val="none" w:sz="0" w:space="0" w:color="auto"/>
      </w:divBdr>
      <w:divsChild>
        <w:div w:id="1050227418">
          <w:marLeft w:val="0"/>
          <w:marRight w:val="0"/>
          <w:marTop w:val="0"/>
          <w:marBottom w:val="0"/>
          <w:divBdr>
            <w:top w:val="none" w:sz="0" w:space="0" w:color="auto"/>
            <w:left w:val="none" w:sz="0" w:space="0" w:color="auto"/>
            <w:bottom w:val="none" w:sz="0" w:space="0" w:color="auto"/>
            <w:right w:val="none" w:sz="0" w:space="0" w:color="auto"/>
          </w:divBdr>
          <w:divsChild>
            <w:div w:id="1050227353">
              <w:marLeft w:val="0"/>
              <w:marRight w:val="0"/>
              <w:marTop w:val="0"/>
              <w:marBottom w:val="0"/>
              <w:divBdr>
                <w:top w:val="none" w:sz="0" w:space="0" w:color="auto"/>
                <w:left w:val="none" w:sz="0" w:space="0" w:color="auto"/>
                <w:bottom w:val="none" w:sz="0" w:space="0" w:color="auto"/>
                <w:right w:val="none" w:sz="0" w:space="0" w:color="auto"/>
              </w:divBdr>
              <w:divsChild>
                <w:div w:id="1050227358">
                  <w:marLeft w:val="0"/>
                  <w:marRight w:val="0"/>
                  <w:marTop w:val="0"/>
                  <w:marBottom w:val="0"/>
                  <w:divBdr>
                    <w:top w:val="none" w:sz="0" w:space="0" w:color="auto"/>
                    <w:left w:val="none" w:sz="0" w:space="0" w:color="auto"/>
                    <w:bottom w:val="none" w:sz="0" w:space="0" w:color="auto"/>
                    <w:right w:val="none" w:sz="0" w:space="0" w:color="auto"/>
                  </w:divBdr>
                  <w:divsChild>
                    <w:div w:id="1050227320">
                      <w:marLeft w:val="0"/>
                      <w:marRight w:val="0"/>
                      <w:marTop w:val="0"/>
                      <w:marBottom w:val="0"/>
                      <w:divBdr>
                        <w:top w:val="none" w:sz="0" w:space="0" w:color="auto"/>
                        <w:left w:val="none" w:sz="0" w:space="0" w:color="auto"/>
                        <w:bottom w:val="none" w:sz="0" w:space="0" w:color="auto"/>
                        <w:right w:val="none" w:sz="0" w:space="0" w:color="auto"/>
                      </w:divBdr>
                      <w:divsChild>
                        <w:div w:id="1050227317">
                          <w:marLeft w:val="0"/>
                          <w:marRight w:val="0"/>
                          <w:marTop w:val="0"/>
                          <w:marBottom w:val="0"/>
                          <w:divBdr>
                            <w:top w:val="none" w:sz="0" w:space="0" w:color="auto"/>
                            <w:left w:val="none" w:sz="0" w:space="0" w:color="auto"/>
                            <w:bottom w:val="none" w:sz="0" w:space="0" w:color="auto"/>
                            <w:right w:val="none" w:sz="0" w:space="0" w:color="auto"/>
                          </w:divBdr>
                          <w:divsChild>
                            <w:div w:id="1050227413">
                              <w:marLeft w:val="0"/>
                              <w:marRight w:val="0"/>
                              <w:marTop w:val="0"/>
                              <w:marBottom w:val="0"/>
                              <w:divBdr>
                                <w:top w:val="none" w:sz="0" w:space="0" w:color="auto"/>
                                <w:left w:val="none" w:sz="0" w:space="0" w:color="auto"/>
                                <w:bottom w:val="none" w:sz="0" w:space="0" w:color="auto"/>
                                <w:right w:val="none" w:sz="0" w:space="0" w:color="auto"/>
                              </w:divBdr>
                              <w:divsChild>
                                <w:div w:id="1050227378">
                                  <w:marLeft w:val="0"/>
                                  <w:marRight w:val="0"/>
                                  <w:marTop w:val="0"/>
                                  <w:marBottom w:val="0"/>
                                  <w:divBdr>
                                    <w:top w:val="none" w:sz="0" w:space="0" w:color="auto"/>
                                    <w:left w:val="none" w:sz="0" w:space="0" w:color="auto"/>
                                    <w:bottom w:val="none" w:sz="0" w:space="0" w:color="auto"/>
                                    <w:right w:val="none" w:sz="0" w:space="0" w:color="auto"/>
                                  </w:divBdr>
                                  <w:divsChild>
                                    <w:div w:id="1050227497">
                                      <w:marLeft w:val="0"/>
                                      <w:marRight w:val="0"/>
                                      <w:marTop w:val="0"/>
                                      <w:marBottom w:val="0"/>
                                      <w:divBdr>
                                        <w:top w:val="none" w:sz="0" w:space="0" w:color="auto"/>
                                        <w:left w:val="none" w:sz="0" w:space="0" w:color="auto"/>
                                        <w:bottom w:val="none" w:sz="0" w:space="0" w:color="auto"/>
                                        <w:right w:val="none" w:sz="0" w:space="0" w:color="auto"/>
                                      </w:divBdr>
                                      <w:divsChild>
                                        <w:div w:id="1050227424">
                                          <w:marLeft w:val="0"/>
                                          <w:marRight w:val="0"/>
                                          <w:marTop w:val="0"/>
                                          <w:marBottom w:val="0"/>
                                          <w:divBdr>
                                            <w:top w:val="none" w:sz="0" w:space="0" w:color="auto"/>
                                            <w:left w:val="none" w:sz="0" w:space="0" w:color="auto"/>
                                            <w:bottom w:val="none" w:sz="0" w:space="0" w:color="auto"/>
                                            <w:right w:val="none" w:sz="0" w:space="0" w:color="auto"/>
                                          </w:divBdr>
                                          <w:divsChild>
                                            <w:div w:id="1050227451">
                                              <w:marLeft w:val="0"/>
                                              <w:marRight w:val="0"/>
                                              <w:marTop w:val="0"/>
                                              <w:marBottom w:val="0"/>
                                              <w:divBdr>
                                                <w:top w:val="none" w:sz="0" w:space="0" w:color="auto"/>
                                                <w:left w:val="none" w:sz="0" w:space="0" w:color="auto"/>
                                                <w:bottom w:val="none" w:sz="0" w:space="0" w:color="auto"/>
                                                <w:right w:val="none" w:sz="0" w:space="0" w:color="auto"/>
                                              </w:divBdr>
                                              <w:divsChild>
                                                <w:div w:id="1050227330">
                                                  <w:marLeft w:val="0"/>
                                                  <w:marRight w:val="0"/>
                                                  <w:marTop w:val="0"/>
                                                  <w:marBottom w:val="0"/>
                                                  <w:divBdr>
                                                    <w:top w:val="none" w:sz="0" w:space="0" w:color="auto"/>
                                                    <w:left w:val="none" w:sz="0" w:space="0" w:color="auto"/>
                                                    <w:bottom w:val="none" w:sz="0" w:space="0" w:color="auto"/>
                                                    <w:right w:val="none" w:sz="0" w:space="0" w:color="auto"/>
                                                  </w:divBdr>
                                                  <w:divsChild>
                                                    <w:div w:id="1050227338">
                                                      <w:marLeft w:val="0"/>
                                                      <w:marRight w:val="0"/>
                                                      <w:marTop w:val="0"/>
                                                      <w:marBottom w:val="0"/>
                                                      <w:divBdr>
                                                        <w:top w:val="none" w:sz="0" w:space="0" w:color="auto"/>
                                                        <w:left w:val="none" w:sz="0" w:space="0" w:color="auto"/>
                                                        <w:bottom w:val="none" w:sz="0" w:space="0" w:color="auto"/>
                                                        <w:right w:val="none" w:sz="0" w:space="0" w:color="auto"/>
                                                      </w:divBdr>
                                                      <w:divsChild>
                                                        <w:div w:id="1050227429">
                                                          <w:marLeft w:val="0"/>
                                                          <w:marRight w:val="0"/>
                                                          <w:marTop w:val="0"/>
                                                          <w:marBottom w:val="0"/>
                                                          <w:divBdr>
                                                            <w:top w:val="none" w:sz="0" w:space="0" w:color="auto"/>
                                                            <w:left w:val="none" w:sz="0" w:space="0" w:color="auto"/>
                                                            <w:bottom w:val="none" w:sz="0" w:space="0" w:color="auto"/>
                                                            <w:right w:val="none" w:sz="0" w:space="0" w:color="auto"/>
                                                          </w:divBdr>
                                                          <w:divsChild>
                                                            <w:div w:id="1050227445">
                                                              <w:marLeft w:val="0"/>
                                                              <w:marRight w:val="0"/>
                                                              <w:marTop w:val="0"/>
                                                              <w:marBottom w:val="0"/>
                                                              <w:divBdr>
                                                                <w:top w:val="none" w:sz="0" w:space="0" w:color="auto"/>
                                                                <w:left w:val="none" w:sz="0" w:space="0" w:color="auto"/>
                                                                <w:bottom w:val="none" w:sz="0" w:space="0" w:color="auto"/>
                                                                <w:right w:val="none" w:sz="0" w:space="0" w:color="auto"/>
                                                              </w:divBdr>
                                                              <w:divsChild>
                                                                <w:div w:id="1050227538">
                                                                  <w:marLeft w:val="0"/>
                                                                  <w:marRight w:val="0"/>
                                                                  <w:marTop w:val="0"/>
                                                                  <w:marBottom w:val="0"/>
                                                                  <w:divBdr>
                                                                    <w:top w:val="none" w:sz="0" w:space="0" w:color="auto"/>
                                                                    <w:left w:val="none" w:sz="0" w:space="0" w:color="auto"/>
                                                                    <w:bottom w:val="none" w:sz="0" w:space="0" w:color="auto"/>
                                                                    <w:right w:val="none" w:sz="0" w:space="0" w:color="auto"/>
                                                                  </w:divBdr>
                                                                  <w:divsChild>
                                                                    <w:div w:id="1050227436">
                                                                      <w:marLeft w:val="0"/>
                                                                      <w:marRight w:val="0"/>
                                                                      <w:marTop w:val="0"/>
                                                                      <w:marBottom w:val="0"/>
                                                                      <w:divBdr>
                                                                        <w:top w:val="none" w:sz="0" w:space="0" w:color="auto"/>
                                                                        <w:left w:val="none" w:sz="0" w:space="0" w:color="auto"/>
                                                                        <w:bottom w:val="none" w:sz="0" w:space="0" w:color="auto"/>
                                                                        <w:right w:val="none" w:sz="0" w:space="0" w:color="auto"/>
                                                                      </w:divBdr>
                                                                      <w:divsChild>
                                                                        <w:div w:id="1050227441">
                                                                          <w:marLeft w:val="0"/>
                                                                          <w:marRight w:val="0"/>
                                                                          <w:marTop w:val="0"/>
                                                                          <w:marBottom w:val="360"/>
                                                                          <w:divBdr>
                                                                            <w:top w:val="none" w:sz="0" w:space="0" w:color="auto"/>
                                                                            <w:left w:val="none" w:sz="0" w:space="0" w:color="auto"/>
                                                                            <w:bottom w:val="none" w:sz="0" w:space="0" w:color="auto"/>
                                                                            <w:right w:val="none" w:sz="0" w:space="0" w:color="auto"/>
                                                                          </w:divBdr>
                                                                          <w:divsChild>
                                                                            <w:div w:id="1050227336">
                                                                              <w:marLeft w:val="0"/>
                                                                              <w:marRight w:val="0"/>
                                                                              <w:marTop w:val="0"/>
                                                                              <w:marBottom w:val="0"/>
                                                                              <w:divBdr>
                                                                                <w:top w:val="none" w:sz="0" w:space="0" w:color="auto"/>
                                                                                <w:left w:val="none" w:sz="0" w:space="0" w:color="auto"/>
                                                                                <w:bottom w:val="none" w:sz="0" w:space="0" w:color="auto"/>
                                                                                <w:right w:val="none" w:sz="0" w:space="0" w:color="auto"/>
                                                                              </w:divBdr>
                                                                              <w:divsChild>
                                                                                <w:div w:id="1050227352">
                                                                                  <w:marLeft w:val="0"/>
                                                                                  <w:marRight w:val="0"/>
                                                                                  <w:marTop w:val="0"/>
                                                                                  <w:marBottom w:val="0"/>
                                                                                  <w:divBdr>
                                                                                    <w:top w:val="none" w:sz="0" w:space="0" w:color="auto"/>
                                                                                    <w:left w:val="none" w:sz="0" w:space="0" w:color="auto"/>
                                                                                    <w:bottom w:val="none" w:sz="0" w:space="0" w:color="auto"/>
                                                                                    <w:right w:val="none" w:sz="0" w:space="0" w:color="auto"/>
                                                                                  </w:divBdr>
                                                                                  <w:divsChild>
                                                                                    <w:div w:id="1050227351">
                                                                                      <w:marLeft w:val="0"/>
                                                                                      <w:marRight w:val="0"/>
                                                                                      <w:marTop w:val="0"/>
                                                                                      <w:marBottom w:val="0"/>
                                                                                      <w:divBdr>
                                                                                        <w:top w:val="none" w:sz="0" w:space="0" w:color="auto"/>
                                                                                        <w:left w:val="none" w:sz="0" w:space="0" w:color="auto"/>
                                                                                        <w:bottom w:val="none" w:sz="0" w:space="0" w:color="auto"/>
                                                                                        <w:right w:val="none" w:sz="0" w:space="0" w:color="auto"/>
                                                                                      </w:divBdr>
                                                                                      <w:divsChild>
                                                                                        <w:div w:id="1050227457">
                                                                                          <w:marLeft w:val="0"/>
                                                                                          <w:marRight w:val="0"/>
                                                                                          <w:marTop w:val="0"/>
                                                                                          <w:marBottom w:val="0"/>
                                                                                          <w:divBdr>
                                                                                            <w:top w:val="none" w:sz="0" w:space="0" w:color="auto"/>
                                                                                            <w:left w:val="none" w:sz="0" w:space="0" w:color="auto"/>
                                                                                            <w:bottom w:val="none" w:sz="0" w:space="0" w:color="auto"/>
                                                                                            <w:right w:val="none" w:sz="0" w:space="0" w:color="auto"/>
                                                                                          </w:divBdr>
                                                                                          <w:divsChild>
                                                                                            <w:div w:id="1050227360">
                                                                                              <w:marLeft w:val="0"/>
                                                                                              <w:marRight w:val="0"/>
                                                                                              <w:marTop w:val="0"/>
                                                                                              <w:marBottom w:val="0"/>
                                                                                              <w:divBdr>
                                                                                                <w:top w:val="none" w:sz="0" w:space="0" w:color="auto"/>
                                                                                                <w:left w:val="none" w:sz="0" w:space="0" w:color="auto"/>
                                                                                                <w:bottom w:val="none" w:sz="0" w:space="0" w:color="auto"/>
                                                                                                <w:right w:val="none" w:sz="0" w:space="0" w:color="auto"/>
                                                                                              </w:divBdr>
                                                                                              <w:divsChild>
                                                                                                <w:div w:id="1050227379">
                                                                                                  <w:marLeft w:val="0"/>
                                                                                                  <w:marRight w:val="0"/>
                                                                                                  <w:marTop w:val="0"/>
                                                                                                  <w:marBottom w:val="0"/>
                                                                                                  <w:divBdr>
                                                                                                    <w:top w:val="none" w:sz="0" w:space="0" w:color="auto"/>
                                                                                                    <w:left w:val="none" w:sz="0" w:space="0" w:color="auto"/>
                                                                                                    <w:bottom w:val="none" w:sz="0" w:space="0" w:color="auto"/>
                                                                                                    <w:right w:val="none" w:sz="0" w:space="0" w:color="auto"/>
                                                                                                  </w:divBdr>
                                                                                                  <w:divsChild>
                                                                                                    <w:div w:id="105022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50227508">
      <w:marLeft w:val="0"/>
      <w:marRight w:val="0"/>
      <w:marTop w:val="0"/>
      <w:marBottom w:val="0"/>
      <w:divBdr>
        <w:top w:val="none" w:sz="0" w:space="0" w:color="auto"/>
        <w:left w:val="none" w:sz="0" w:space="0" w:color="auto"/>
        <w:bottom w:val="none" w:sz="0" w:space="0" w:color="auto"/>
        <w:right w:val="none" w:sz="0" w:space="0" w:color="auto"/>
      </w:divBdr>
      <w:divsChild>
        <w:div w:id="1050227313">
          <w:marLeft w:val="432"/>
          <w:marRight w:val="0"/>
          <w:marTop w:val="67"/>
          <w:marBottom w:val="0"/>
          <w:divBdr>
            <w:top w:val="none" w:sz="0" w:space="0" w:color="auto"/>
            <w:left w:val="none" w:sz="0" w:space="0" w:color="auto"/>
            <w:bottom w:val="none" w:sz="0" w:space="0" w:color="auto"/>
            <w:right w:val="none" w:sz="0" w:space="0" w:color="auto"/>
          </w:divBdr>
        </w:div>
        <w:div w:id="1050227324">
          <w:marLeft w:val="432"/>
          <w:marRight w:val="0"/>
          <w:marTop w:val="67"/>
          <w:marBottom w:val="0"/>
          <w:divBdr>
            <w:top w:val="none" w:sz="0" w:space="0" w:color="auto"/>
            <w:left w:val="none" w:sz="0" w:space="0" w:color="auto"/>
            <w:bottom w:val="none" w:sz="0" w:space="0" w:color="auto"/>
            <w:right w:val="none" w:sz="0" w:space="0" w:color="auto"/>
          </w:divBdr>
        </w:div>
        <w:div w:id="1050227467">
          <w:marLeft w:val="432"/>
          <w:marRight w:val="0"/>
          <w:marTop w:val="67"/>
          <w:marBottom w:val="0"/>
          <w:divBdr>
            <w:top w:val="none" w:sz="0" w:space="0" w:color="auto"/>
            <w:left w:val="none" w:sz="0" w:space="0" w:color="auto"/>
            <w:bottom w:val="none" w:sz="0" w:space="0" w:color="auto"/>
            <w:right w:val="none" w:sz="0" w:space="0" w:color="auto"/>
          </w:divBdr>
        </w:div>
      </w:divsChild>
    </w:div>
    <w:div w:id="1050227509">
      <w:marLeft w:val="0"/>
      <w:marRight w:val="0"/>
      <w:marTop w:val="0"/>
      <w:marBottom w:val="0"/>
      <w:divBdr>
        <w:top w:val="none" w:sz="0" w:space="0" w:color="auto"/>
        <w:left w:val="none" w:sz="0" w:space="0" w:color="auto"/>
        <w:bottom w:val="none" w:sz="0" w:space="0" w:color="auto"/>
        <w:right w:val="none" w:sz="0" w:space="0" w:color="auto"/>
      </w:divBdr>
    </w:div>
    <w:div w:id="1050227510">
      <w:marLeft w:val="0"/>
      <w:marRight w:val="0"/>
      <w:marTop w:val="0"/>
      <w:marBottom w:val="0"/>
      <w:divBdr>
        <w:top w:val="none" w:sz="0" w:space="0" w:color="auto"/>
        <w:left w:val="none" w:sz="0" w:space="0" w:color="auto"/>
        <w:bottom w:val="none" w:sz="0" w:space="0" w:color="auto"/>
        <w:right w:val="none" w:sz="0" w:space="0" w:color="auto"/>
      </w:divBdr>
    </w:div>
    <w:div w:id="1050227512">
      <w:marLeft w:val="0"/>
      <w:marRight w:val="0"/>
      <w:marTop w:val="0"/>
      <w:marBottom w:val="0"/>
      <w:divBdr>
        <w:top w:val="none" w:sz="0" w:space="0" w:color="auto"/>
        <w:left w:val="none" w:sz="0" w:space="0" w:color="auto"/>
        <w:bottom w:val="none" w:sz="0" w:space="0" w:color="auto"/>
        <w:right w:val="none" w:sz="0" w:space="0" w:color="auto"/>
      </w:divBdr>
    </w:div>
    <w:div w:id="1050227517">
      <w:marLeft w:val="0"/>
      <w:marRight w:val="0"/>
      <w:marTop w:val="0"/>
      <w:marBottom w:val="0"/>
      <w:divBdr>
        <w:top w:val="none" w:sz="0" w:space="0" w:color="auto"/>
        <w:left w:val="none" w:sz="0" w:space="0" w:color="auto"/>
        <w:bottom w:val="none" w:sz="0" w:space="0" w:color="auto"/>
        <w:right w:val="none" w:sz="0" w:space="0" w:color="auto"/>
      </w:divBdr>
    </w:div>
    <w:div w:id="1050227518">
      <w:marLeft w:val="0"/>
      <w:marRight w:val="0"/>
      <w:marTop w:val="0"/>
      <w:marBottom w:val="0"/>
      <w:divBdr>
        <w:top w:val="none" w:sz="0" w:space="0" w:color="auto"/>
        <w:left w:val="none" w:sz="0" w:space="0" w:color="auto"/>
        <w:bottom w:val="none" w:sz="0" w:space="0" w:color="auto"/>
        <w:right w:val="none" w:sz="0" w:space="0" w:color="auto"/>
      </w:divBdr>
      <w:divsChild>
        <w:div w:id="1050227316">
          <w:marLeft w:val="432"/>
          <w:marRight w:val="0"/>
          <w:marTop w:val="86"/>
          <w:marBottom w:val="0"/>
          <w:divBdr>
            <w:top w:val="none" w:sz="0" w:space="0" w:color="auto"/>
            <w:left w:val="none" w:sz="0" w:space="0" w:color="auto"/>
            <w:bottom w:val="none" w:sz="0" w:space="0" w:color="auto"/>
            <w:right w:val="none" w:sz="0" w:space="0" w:color="auto"/>
          </w:divBdr>
        </w:div>
        <w:div w:id="1050227319">
          <w:marLeft w:val="432"/>
          <w:marRight w:val="0"/>
          <w:marTop w:val="86"/>
          <w:marBottom w:val="0"/>
          <w:divBdr>
            <w:top w:val="none" w:sz="0" w:space="0" w:color="auto"/>
            <w:left w:val="none" w:sz="0" w:space="0" w:color="auto"/>
            <w:bottom w:val="none" w:sz="0" w:space="0" w:color="auto"/>
            <w:right w:val="none" w:sz="0" w:space="0" w:color="auto"/>
          </w:divBdr>
        </w:div>
        <w:div w:id="1050227325">
          <w:marLeft w:val="432"/>
          <w:marRight w:val="0"/>
          <w:marTop w:val="86"/>
          <w:marBottom w:val="0"/>
          <w:divBdr>
            <w:top w:val="none" w:sz="0" w:space="0" w:color="auto"/>
            <w:left w:val="none" w:sz="0" w:space="0" w:color="auto"/>
            <w:bottom w:val="none" w:sz="0" w:space="0" w:color="auto"/>
            <w:right w:val="none" w:sz="0" w:space="0" w:color="auto"/>
          </w:divBdr>
        </w:div>
        <w:div w:id="1050227463">
          <w:marLeft w:val="432"/>
          <w:marRight w:val="0"/>
          <w:marTop w:val="86"/>
          <w:marBottom w:val="0"/>
          <w:divBdr>
            <w:top w:val="none" w:sz="0" w:space="0" w:color="auto"/>
            <w:left w:val="none" w:sz="0" w:space="0" w:color="auto"/>
            <w:bottom w:val="none" w:sz="0" w:space="0" w:color="auto"/>
            <w:right w:val="none" w:sz="0" w:space="0" w:color="auto"/>
          </w:divBdr>
        </w:div>
      </w:divsChild>
    </w:div>
    <w:div w:id="1050227520">
      <w:marLeft w:val="0"/>
      <w:marRight w:val="0"/>
      <w:marTop w:val="0"/>
      <w:marBottom w:val="0"/>
      <w:divBdr>
        <w:top w:val="none" w:sz="0" w:space="0" w:color="auto"/>
        <w:left w:val="none" w:sz="0" w:space="0" w:color="auto"/>
        <w:bottom w:val="none" w:sz="0" w:space="0" w:color="auto"/>
        <w:right w:val="none" w:sz="0" w:space="0" w:color="auto"/>
      </w:divBdr>
    </w:div>
    <w:div w:id="1050227521">
      <w:marLeft w:val="0"/>
      <w:marRight w:val="0"/>
      <w:marTop w:val="0"/>
      <w:marBottom w:val="0"/>
      <w:divBdr>
        <w:top w:val="none" w:sz="0" w:space="0" w:color="auto"/>
        <w:left w:val="none" w:sz="0" w:space="0" w:color="auto"/>
        <w:bottom w:val="none" w:sz="0" w:space="0" w:color="auto"/>
        <w:right w:val="none" w:sz="0" w:space="0" w:color="auto"/>
      </w:divBdr>
      <w:divsChild>
        <w:div w:id="1050227462">
          <w:marLeft w:val="0"/>
          <w:marRight w:val="0"/>
          <w:marTop w:val="0"/>
          <w:marBottom w:val="0"/>
          <w:divBdr>
            <w:top w:val="none" w:sz="0" w:space="0" w:color="auto"/>
            <w:left w:val="none" w:sz="0" w:space="0" w:color="auto"/>
            <w:bottom w:val="none" w:sz="0" w:space="0" w:color="auto"/>
            <w:right w:val="none" w:sz="0" w:space="0" w:color="auto"/>
          </w:divBdr>
          <w:divsChild>
            <w:div w:id="1050227487">
              <w:marLeft w:val="0"/>
              <w:marRight w:val="0"/>
              <w:marTop w:val="0"/>
              <w:marBottom w:val="0"/>
              <w:divBdr>
                <w:top w:val="none" w:sz="0" w:space="0" w:color="auto"/>
                <w:left w:val="none" w:sz="0" w:space="0" w:color="auto"/>
                <w:bottom w:val="none" w:sz="0" w:space="0" w:color="auto"/>
                <w:right w:val="none" w:sz="0" w:space="0" w:color="auto"/>
              </w:divBdr>
              <w:divsChild>
                <w:div w:id="1050227342">
                  <w:marLeft w:val="0"/>
                  <w:marRight w:val="0"/>
                  <w:marTop w:val="0"/>
                  <w:marBottom w:val="0"/>
                  <w:divBdr>
                    <w:top w:val="none" w:sz="0" w:space="0" w:color="auto"/>
                    <w:left w:val="none" w:sz="0" w:space="0" w:color="auto"/>
                    <w:bottom w:val="none" w:sz="0" w:space="0" w:color="auto"/>
                    <w:right w:val="none" w:sz="0" w:space="0" w:color="auto"/>
                  </w:divBdr>
                  <w:divsChild>
                    <w:div w:id="1050227340">
                      <w:marLeft w:val="0"/>
                      <w:marRight w:val="0"/>
                      <w:marTop w:val="0"/>
                      <w:marBottom w:val="0"/>
                      <w:divBdr>
                        <w:top w:val="none" w:sz="0" w:space="0" w:color="auto"/>
                        <w:left w:val="none" w:sz="0" w:space="0" w:color="auto"/>
                        <w:bottom w:val="none" w:sz="0" w:space="0" w:color="auto"/>
                        <w:right w:val="none" w:sz="0" w:space="0" w:color="auto"/>
                      </w:divBdr>
                      <w:divsChild>
                        <w:div w:id="1050227390">
                          <w:marLeft w:val="0"/>
                          <w:marRight w:val="0"/>
                          <w:marTop w:val="0"/>
                          <w:marBottom w:val="0"/>
                          <w:divBdr>
                            <w:top w:val="none" w:sz="0" w:space="0" w:color="auto"/>
                            <w:left w:val="none" w:sz="0" w:space="0" w:color="auto"/>
                            <w:bottom w:val="none" w:sz="0" w:space="0" w:color="auto"/>
                            <w:right w:val="none" w:sz="0" w:space="0" w:color="auto"/>
                          </w:divBdr>
                          <w:divsChild>
                            <w:div w:id="1050227389">
                              <w:marLeft w:val="0"/>
                              <w:marRight w:val="0"/>
                              <w:marTop w:val="0"/>
                              <w:marBottom w:val="0"/>
                              <w:divBdr>
                                <w:top w:val="none" w:sz="0" w:space="0" w:color="auto"/>
                                <w:left w:val="none" w:sz="0" w:space="0" w:color="auto"/>
                                <w:bottom w:val="none" w:sz="0" w:space="0" w:color="auto"/>
                                <w:right w:val="none" w:sz="0" w:space="0" w:color="auto"/>
                              </w:divBdr>
                              <w:divsChild>
                                <w:div w:id="1050227321">
                                  <w:marLeft w:val="0"/>
                                  <w:marRight w:val="0"/>
                                  <w:marTop w:val="0"/>
                                  <w:marBottom w:val="0"/>
                                  <w:divBdr>
                                    <w:top w:val="none" w:sz="0" w:space="0" w:color="auto"/>
                                    <w:left w:val="none" w:sz="0" w:space="0" w:color="auto"/>
                                    <w:bottom w:val="none" w:sz="0" w:space="0" w:color="auto"/>
                                    <w:right w:val="none" w:sz="0" w:space="0" w:color="auto"/>
                                  </w:divBdr>
                                  <w:divsChild>
                                    <w:div w:id="1050227396">
                                      <w:marLeft w:val="0"/>
                                      <w:marRight w:val="0"/>
                                      <w:marTop w:val="0"/>
                                      <w:marBottom w:val="0"/>
                                      <w:divBdr>
                                        <w:top w:val="none" w:sz="0" w:space="0" w:color="auto"/>
                                        <w:left w:val="none" w:sz="0" w:space="0" w:color="auto"/>
                                        <w:bottom w:val="none" w:sz="0" w:space="0" w:color="auto"/>
                                        <w:right w:val="none" w:sz="0" w:space="0" w:color="auto"/>
                                      </w:divBdr>
                                      <w:divsChild>
                                        <w:div w:id="1050227327">
                                          <w:marLeft w:val="0"/>
                                          <w:marRight w:val="0"/>
                                          <w:marTop w:val="0"/>
                                          <w:marBottom w:val="0"/>
                                          <w:divBdr>
                                            <w:top w:val="none" w:sz="0" w:space="0" w:color="auto"/>
                                            <w:left w:val="none" w:sz="0" w:space="0" w:color="auto"/>
                                            <w:bottom w:val="none" w:sz="0" w:space="0" w:color="auto"/>
                                            <w:right w:val="none" w:sz="0" w:space="0" w:color="auto"/>
                                          </w:divBdr>
                                          <w:divsChild>
                                            <w:div w:id="1050227483">
                                              <w:marLeft w:val="0"/>
                                              <w:marRight w:val="0"/>
                                              <w:marTop w:val="0"/>
                                              <w:marBottom w:val="0"/>
                                              <w:divBdr>
                                                <w:top w:val="none" w:sz="0" w:space="0" w:color="auto"/>
                                                <w:left w:val="none" w:sz="0" w:space="0" w:color="auto"/>
                                                <w:bottom w:val="none" w:sz="0" w:space="0" w:color="auto"/>
                                                <w:right w:val="none" w:sz="0" w:space="0" w:color="auto"/>
                                              </w:divBdr>
                                              <w:divsChild>
                                                <w:div w:id="1050227448">
                                                  <w:marLeft w:val="0"/>
                                                  <w:marRight w:val="0"/>
                                                  <w:marTop w:val="0"/>
                                                  <w:marBottom w:val="0"/>
                                                  <w:divBdr>
                                                    <w:top w:val="none" w:sz="0" w:space="0" w:color="auto"/>
                                                    <w:left w:val="none" w:sz="0" w:space="0" w:color="auto"/>
                                                    <w:bottom w:val="none" w:sz="0" w:space="0" w:color="auto"/>
                                                    <w:right w:val="none" w:sz="0" w:space="0" w:color="auto"/>
                                                  </w:divBdr>
                                                  <w:divsChild>
                                                    <w:div w:id="1050227533">
                                                      <w:marLeft w:val="0"/>
                                                      <w:marRight w:val="0"/>
                                                      <w:marTop w:val="0"/>
                                                      <w:marBottom w:val="0"/>
                                                      <w:divBdr>
                                                        <w:top w:val="none" w:sz="0" w:space="0" w:color="auto"/>
                                                        <w:left w:val="none" w:sz="0" w:space="0" w:color="auto"/>
                                                        <w:bottom w:val="none" w:sz="0" w:space="0" w:color="auto"/>
                                                        <w:right w:val="none" w:sz="0" w:space="0" w:color="auto"/>
                                                      </w:divBdr>
                                                      <w:divsChild>
                                                        <w:div w:id="1050227439">
                                                          <w:marLeft w:val="0"/>
                                                          <w:marRight w:val="0"/>
                                                          <w:marTop w:val="0"/>
                                                          <w:marBottom w:val="0"/>
                                                          <w:divBdr>
                                                            <w:top w:val="none" w:sz="0" w:space="0" w:color="auto"/>
                                                            <w:left w:val="none" w:sz="0" w:space="0" w:color="auto"/>
                                                            <w:bottom w:val="none" w:sz="0" w:space="0" w:color="auto"/>
                                                            <w:right w:val="none" w:sz="0" w:space="0" w:color="auto"/>
                                                          </w:divBdr>
                                                          <w:divsChild>
                                                            <w:div w:id="1050227515">
                                                              <w:marLeft w:val="0"/>
                                                              <w:marRight w:val="0"/>
                                                              <w:marTop w:val="0"/>
                                                              <w:marBottom w:val="0"/>
                                                              <w:divBdr>
                                                                <w:top w:val="none" w:sz="0" w:space="0" w:color="auto"/>
                                                                <w:left w:val="none" w:sz="0" w:space="0" w:color="auto"/>
                                                                <w:bottom w:val="none" w:sz="0" w:space="0" w:color="auto"/>
                                                                <w:right w:val="none" w:sz="0" w:space="0" w:color="auto"/>
                                                              </w:divBdr>
                                                              <w:divsChild>
                                                                <w:div w:id="1050227519">
                                                                  <w:marLeft w:val="0"/>
                                                                  <w:marRight w:val="0"/>
                                                                  <w:marTop w:val="0"/>
                                                                  <w:marBottom w:val="0"/>
                                                                  <w:divBdr>
                                                                    <w:top w:val="none" w:sz="0" w:space="0" w:color="auto"/>
                                                                    <w:left w:val="none" w:sz="0" w:space="0" w:color="auto"/>
                                                                    <w:bottom w:val="none" w:sz="0" w:space="0" w:color="auto"/>
                                                                    <w:right w:val="none" w:sz="0" w:space="0" w:color="auto"/>
                                                                  </w:divBdr>
                                                                  <w:divsChild>
                                                                    <w:div w:id="1050227411">
                                                                      <w:marLeft w:val="0"/>
                                                                      <w:marRight w:val="0"/>
                                                                      <w:marTop w:val="0"/>
                                                                      <w:marBottom w:val="0"/>
                                                                      <w:divBdr>
                                                                        <w:top w:val="none" w:sz="0" w:space="0" w:color="auto"/>
                                                                        <w:left w:val="none" w:sz="0" w:space="0" w:color="auto"/>
                                                                        <w:bottom w:val="none" w:sz="0" w:space="0" w:color="auto"/>
                                                                        <w:right w:val="none" w:sz="0" w:space="0" w:color="auto"/>
                                                                      </w:divBdr>
                                                                      <w:divsChild>
                                                                        <w:div w:id="1050227471">
                                                                          <w:marLeft w:val="0"/>
                                                                          <w:marRight w:val="0"/>
                                                                          <w:marTop w:val="0"/>
                                                                          <w:marBottom w:val="360"/>
                                                                          <w:divBdr>
                                                                            <w:top w:val="none" w:sz="0" w:space="0" w:color="auto"/>
                                                                            <w:left w:val="none" w:sz="0" w:space="0" w:color="auto"/>
                                                                            <w:bottom w:val="none" w:sz="0" w:space="0" w:color="auto"/>
                                                                            <w:right w:val="none" w:sz="0" w:space="0" w:color="auto"/>
                                                                          </w:divBdr>
                                                                          <w:divsChild>
                                                                            <w:div w:id="1050227328">
                                                                              <w:marLeft w:val="0"/>
                                                                              <w:marRight w:val="0"/>
                                                                              <w:marTop w:val="0"/>
                                                                              <w:marBottom w:val="0"/>
                                                                              <w:divBdr>
                                                                                <w:top w:val="none" w:sz="0" w:space="0" w:color="auto"/>
                                                                                <w:left w:val="none" w:sz="0" w:space="0" w:color="auto"/>
                                                                                <w:bottom w:val="none" w:sz="0" w:space="0" w:color="auto"/>
                                                                                <w:right w:val="none" w:sz="0" w:space="0" w:color="auto"/>
                                                                              </w:divBdr>
                                                                              <w:divsChild>
                                                                                <w:div w:id="1050227431">
                                                                                  <w:marLeft w:val="0"/>
                                                                                  <w:marRight w:val="0"/>
                                                                                  <w:marTop w:val="0"/>
                                                                                  <w:marBottom w:val="0"/>
                                                                                  <w:divBdr>
                                                                                    <w:top w:val="none" w:sz="0" w:space="0" w:color="auto"/>
                                                                                    <w:left w:val="none" w:sz="0" w:space="0" w:color="auto"/>
                                                                                    <w:bottom w:val="none" w:sz="0" w:space="0" w:color="auto"/>
                                                                                    <w:right w:val="none" w:sz="0" w:space="0" w:color="auto"/>
                                                                                  </w:divBdr>
                                                                                  <w:divsChild>
                                                                                    <w:div w:id="1050227466">
                                                                                      <w:marLeft w:val="0"/>
                                                                                      <w:marRight w:val="0"/>
                                                                                      <w:marTop w:val="0"/>
                                                                                      <w:marBottom w:val="0"/>
                                                                                      <w:divBdr>
                                                                                        <w:top w:val="none" w:sz="0" w:space="0" w:color="auto"/>
                                                                                        <w:left w:val="none" w:sz="0" w:space="0" w:color="auto"/>
                                                                                        <w:bottom w:val="none" w:sz="0" w:space="0" w:color="auto"/>
                                                                                        <w:right w:val="none" w:sz="0" w:space="0" w:color="auto"/>
                                                                                      </w:divBdr>
                                                                                      <w:divsChild>
                                                                                        <w:div w:id="1050227464">
                                                                                          <w:marLeft w:val="0"/>
                                                                                          <w:marRight w:val="0"/>
                                                                                          <w:marTop w:val="0"/>
                                                                                          <w:marBottom w:val="0"/>
                                                                                          <w:divBdr>
                                                                                            <w:top w:val="none" w:sz="0" w:space="0" w:color="auto"/>
                                                                                            <w:left w:val="none" w:sz="0" w:space="0" w:color="auto"/>
                                                                                            <w:bottom w:val="none" w:sz="0" w:space="0" w:color="auto"/>
                                                                                            <w:right w:val="none" w:sz="0" w:space="0" w:color="auto"/>
                                                                                          </w:divBdr>
                                                                                          <w:divsChild>
                                                                                            <w:div w:id="1050227376">
                                                                                              <w:marLeft w:val="0"/>
                                                                                              <w:marRight w:val="0"/>
                                                                                              <w:marTop w:val="0"/>
                                                                                              <w:marBottom w:val="0"/>
                                                                                              <w:divBdr>
                                                                                                <w:top w:val="none" w:sz="0" w:space="0" w:color="auto"/>
                                                                                                <w:left w:val="none" w:sz="0" w:space="0" w:color="auto"/>
                                                                                                <w:bottom w:val="none" w:sz="0" w:space="0" w:color="auto"/>
                                                                                                <w:right w:val="none" w:sz="0" w:space="0" w:color="auto"/>
                                                                                              </w:divBdr>
                                                                                              <w:divsChild>
                                                                                                <w:div w:id="1050227461">
                                                                                                  <w:marLeft w:val="0"/>
                                                                                                  <w:marRight w:val="0"/>
                                                                                                  <w:marTop w:val="0"/>
                                                                                                  <w:marBottom w:val="0"/>
                                                                                                  <w:divBdr>
                                                                                                    <w:top w:val="none" w:sz="0" w:space="0" w:color="auto"/>
                                                                                                    <w:left w:val="none" w:sz="0" w:space="0" w:color="auto"/>
                                                                                                    <w:bottom w:val="none" w:sz="0" w:space="0" w:color="auto"/>
                                                                                                    <w:right w:val="none" w:sz="0" w:space="0" w:color="auto"/>
                                                                                                  </w:divBdr>
                                                                                                  <w:divsChild>
                                                                                                    <w:div w:id="1050227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50227522">
      <w:marLeft w:val="0"/>
      <w:marRight w:val="0"/>
      <w:marTop w:val="0"/>
      <w:marBottom w:val="0"/>
      <w:divBdr>
        <w:top w:val="none" w:sz="0" w:space="0" w:color="auto"/>
        <w:left w:val="none" w:sz="0" w:space="0" w:color="auto"/>
        <w:bottom w:val="none" w:sz="0" w:space="0" w:color="auto"/>
        <w:right w:val="none" w:sz="0" w:space="0" w:color="auto"/>
      </w:divBdr>
    </w:div>
    <w:div w:id="1050227524">
      <w:marLeft w:val="0"/>
      <w:marRight w:val="0"/>
      <w:marTop w:val="0"/>
      <w:marBottom w:val="0"/>
      <w:divBdr>
        <w:top w:val="none" w:sz="0" w:space="0" w:color="auto"/>
        <w:left w:val="none" w:sz="0" w:space="0" w:color="auto"/>
        <w:bottom w:val="none" w:sz="0" w:space="0" w:color="auto"/>
        <w:right w:val="none" w:sz="0" w:space="0" w:color="auto"/>
      </w:divBdr>
    </w:div>
    <w:div w:id="1050227528">
      <w:marLeft w:val="0"/>
      <w:marRight w:val="0"/>
      <w:marTop w:val="0"/>
      <w:marBottom w:val="0"/>
      <w:divBdr>
        <w:top w:val="none" w:sz="0" w:space="0" w:color="auto"/>
        <w:left w:val="none" w:sz="0" w:space="0" w:color="auto"/>
        <w:bottom w:val="none" w:sz="0" w:space="0" w:color="auto"/>
        <w:right w:val="none" w:sz="0" w:space="0" w:color="auto"/>
      </w:divBdr>
      <w:divsChild>
        <w:div w:id="1050227371">
          <w:marLeft w:val="432"/>
          <w:marRight w:val="0"/>
          <w:marTop w:val="96"/>
          <w:marBottom w:val="0"/>
          <w:divBdr>
            <w:top w:val="none" w:sz="0" w:space="0" w:color="auto"/>
            <w:left w:val="none" w:sz="0" w:space="0" w:color="auto"/>
            <w:bottom w:val="none" w:sz="0" w:space="0" w:color="auto"/>
            <w:right w:val="none" w:sz="0" w:space="0" w:color="auto"/>
          </w:divBdr>
        </w:div>
        <w:div w:id="1050227449">
          <w:marLeft w:val="432"/>
          <w:marRight w:val="0"/>
          <w:marTop w:val="96"/>
          <w:marBottom w:val="0"/>
          <w:divBdr>
            <w:top w:val="none" w:sz="0" w:space="0" w:color="auto"/>
            <w:left w:val="none" w:sz="0" w:space="0" w:color="auto"/>
            <w:bottom w:val="none" w:sz="0" w:space="0" w:color="auto"/>
            <w:right w:val="none" w:sz="0" w:space="0" w:color="auto"/>
          </w:divBdr>
        </w:div>
      </w:divsChild>
    </w:div>
    <w:div w:id="1050227530">
      <w:marLeft w:val="0"/>
      <w:marRight w:val="0"/>
      <w:marTop w:val="0"/>
      <w:marBottom w:val="0"/>
      <w:divBdr>
        <w:top w:val="none" w:sz="0" w:space="0" w:color="auto"/>
        <w:left w:val="none" w:sz="0" w:space="0" w:color="auto"/>
        <w:bottom w:val="none" w:sz="0" w:space="0" w:color="auto"/>
        <w:right w:val="none" w:sz="0" w:space="0" w:color="auto"/>
      </w:divBdr>
      <w:divsChild>
        <w:div w:id="1050227496">
          <w:marLeft w:val="864"/>
          <w:marRight w:val="0"/>
          <w:marTop w:val="86"/>
          <w:marBottom w:val="0"/>
          <w:divBdr>
            <w:top w:val="none" w:sz="0" w:space="0" w:color="auto"/>
            <w:left w:val="none" w:sz="0" w:space="0" w:color="auto"/>
            <w:bottom w:val="none" w:sz="0" w:space="0" w:color="auto"/>
            <w:right w:val="none" w:sz="0" w:space="0" w:color="auto"/>
          </w:divBdr>
        </w:div>
        <w:div w:id="1050227513">
          <w:marLeft w:val="864"/>
          <w:marRight w:val="0"/>
          <w:marTop w:val="86"/>
          <w:marBottom w:val="0"/>
          <w:divBdr>
            <w:top w:val="none" w:sz="0" w:space="0" w:color="auto"/>
            <w:left w:val="none" w:sz="0" w:space="0" w:color="auto"/>
            <w:bottom w:val="none" w:sz="0" w:space="0" w:color="auto"/>
            <w:right w:val="none" w:sz="0" w:space="0" w:color="auto"/>
          </w:divBdr>
        </w:div>
      </w:divsChild>
    </w:div>
    <w:div w:id="1050227531">
      <w:marLeft w:val="0"/>
      <w:marRight w:val="0"/>
      <w:marTop w:val="0"/>
      <w:marBottom w:val="0"/>
      <w:divBdr>
        <w:top w:val="none" w:sz="0" w:space="0" w:color="auto"/>
        <w:left w:val="none" w:sz="0" w:space="0" w:color="auto"/>
        <w:bottom w:val="none" w:sz="0" w:space="0" w:color="auto"/>
        <w:right w:val="none" w:sz="0" w:space="0" w:color="auto"/>
      </w:divBdr>
    </w:div>
    <w:div w:id="1050227532">
      <w:marLeft w:val="0"/>
      <w:marRight w:val="0"/>
      <w:marTop w:val="0"/>
      <w:marBottom w:val="0"/>
      <w:divBdr>
        <w:top w:val="none" w:sz="0" w:space="0" w:color="auto"/>
        <w:left w:val="none" w:sz="0" w:space="0" w:color="auto"/>
        <w:bottom w:val="none" w:sz="0" w:space="0" w:color="auto"/>
        <w:right w:val="none" w:sz="0" w:space="0" w:color="auto"/>
      </w:divBdr>
    </w:div>
    <w:div w:id="1050227539">
      <w:marLeft w:val="0"/>
      <w:marRight w:val="0"/>
      <w:marTop w:val="0"/>
      <w:marBottom w:val="0"/>
      <w:divBdr>
        <w:top w:val="none" w:sz="0" w:space="0" w:color="auto"/>
        <w:left w:val="none" w:sz="0" w:space="0" w:color="auto"/>
        <w:bottom w:val="none" w:sz="0" w:space="0" w:color="auto"/>
        <w:right w:val="none" w:sz="0" w:space="0" w:color="auto"/>
      </w:divBdr>
      <w:divsChild>
        <w:div w:id="1050227514">
          <w:marLeft w:val="864"/>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ru.wikipedia.org/wiki/%CA%F0%E5%F9%E5%ED%E8%E5_%D0%F3%F1%E8" TargetMode="External"/><Relationship Id="rId18" Type="http://schemas.openxmlformats.org/officeDocument/2006/relationships/hyperlink" Target="http://ru.wikipedia.org/wiki/%C0%EB%E5%EA%F1%E0%ED%E4%F0_%DF%F0%EE%F1%EB%E0%E2%E8%F7_%CD%E5%E2%F1%EA%E8%E9" TargetMode="External"/><Relationship Id="rId26" Type="http://schemas.openxmlformats.org/officeDocument/2006/relationships/hyperlink" Target="http://ru.wikipedia.org/wiki/%C4%EC%E8%F2%F0%E8%E9_%C8%E2%E0%ED%EE%E2%E8%F7_%C4%EE%ED%F1%EA%EE%E9" TargetMode="External"/><Relationship Id="rId39" Type="http://schemas.openxmlformats.org/officeDocument/2006/relationships/hyperlink" Target="http://ru.mobile.wikipedia.org/wiki/%D0%90%D0%BB%D0%B5%D0%BA%D1%81%D0%B0%D0%BD%D0%B4%D1%80_%D0%A1%D1%83%D0%B2%D0%BE%D1%80%D0%BE%D0%B2" TargetMode="External"/><Relationship Id="rId21" Type="http://schemas.openxmlformats.org/officeDocument/2006/relationships/hyperlink" Target="http://ru.wikipedia.org/wiki/%D1%E5%F0%E3%E8%E9_%D0%E0%E4%EE%ED%E5%E6%F1%EA%E8%E9" TargetMode="External"/><Relationship Id="rId34" Type="http://schemas.openxmlformats.org/officeDocument/2006/relationships/hyperlink" Target="http://ru.wikipedia.org/" TargetMode="External"/><Relationship Id="rId42" Type="http://schemas.openxmlformats.org/officeDocument/2006/relationships/hyperlink" Target="http://ru.wikipedia.org/wiki/%D3%F8%E0%EA%EE%E2,_%D4%B8%E4%EE%F0_%D4%B8%E4%EE%F0%EE%E2%E8%F7" TargetMode="External"/><Relationship Id="rId47" Type="http://schemas.openxmlformats.org/officeDocument/2006/relationships/hyperlink" Target="http://v-ufalei.prihod.ru/prakticheskie_materialy_razdel/view/id/1143748" TargetMode="External"/><Relationship Id="rId50" Type="http://schemas.openxmlformats.org/officeDocument/2006/relationships/hyperlink" Target="http://pravprihod.ru/includes/periodics/public/2011/0810/00009848/detail.shtml" TargetMode="External"/><Relationship Id="rId55" Type="http://schemas.openxmlformats.org/officeDocument/2006/relationships/hyperlink" Target="http://scepsis.ru/library/id_1428.html" TargetMode="External"/><Relationship Id="rId63" Type="http://schemas.openxmlformats.org/officeDocument/2006/relationships/hyperlink" Target="http://mariupol-life.com.ua/" TargetMode="External"/><Relationship Id="rId68" Type="http://schemas.openxmlformats.org/officeDocument/2006/relationships/hyperlink" Target="http://znamenie-hovrino.ru/lampada/2010-god/chto-glavnoe-prava-ili-obyazannosti/medal-za-boj-medal-za-trud/" TargetMode="External"/><Relationship Id="rId76" Type="http://schemas.openxmlformats.org/officeDocument/2006/relationships/hyperlink" Target="http://znamensk.info/" TargetMode="External"/><Relationship Id="rId84" Type="http://schemas.openxmlformats.org/officeDocument/2006/relationships/hyperlink" Target="http://atheismru.narod.ru/humanism/journal2/61_62/arefev.htm" TargetMode="External"/><Relationship Id="rId7" Type="http://schemas.openxmlformats.org/officeDocument/2006/relationships/hyperlink" Target="http://ru.wikipedia.org/wiki/%CA%F0%E5%F9%E5%ED%E8%E5_%D0%F3%F1%E8" TargetMode="External"/><Relationship Id="rId71" Type="http://schemas.openxmlformats.org/officeDocument/2006/relationships/hyperlink" Target="http://krasvremya.ru/rpc-v-gody-velikoj-otechestvennoj-vojny/" TargetMode="External"/><Relationship Id="rId2" Type="http://schemas.openxmlformats.org/officeDocument/2006/relationships/styles" Target="styles.xml"/><Relationship Id="rId16" Type="http://schemas.openxmlformats.org/officeDocument/2006/relationships/hyperlink" Target="http://ru.wikipedia.org/wiki/%CD%E5%E2%F1%EA%E0%FF_%E1%E8%F2%E2%E0" TargetMode="External"/><Relationship Id="rId29" Type="http://schemas.openxmlformats.org/officeDocument/2006/relationships/hyperlink" Target="http://ru.wikipedia.org/wiki/%D0%A4%D0%B8%D0%BB%D0%B8%D0%BF%D0%BF_II_%28%D0%BC%D0%B8%D1%82%D1%80%D0%BE%D0%BF%D0%BE%D0%BB%D0%B8%D1%82_%D0%9C%D0%BE%D1%81%D0%BA%D0%BE%D0%B2%D1%81%D0%BA%D0%B8%D0%B9%29" TargetMode="External"/><Relationship Id="rId11" Type="http://schemas.openxmlformats.org/officeDocument/2006/relationships/hyperlink" Target="http://ru.wikipedia.org/" TargetMode="External"/><Relationship Id="rId24" Type="http://schemas.openxmlformats.org/officeDocument/2006/relationships/hyperlink" Target="http://ru.wikipedia.org/wiki/%C4%EC%E8%F2%F0%E8%E9_%C8%E2%E0%ED%EE%E2%E8%F7_%C4%EE%ED%F1%EA%EE%E9" TargetMode="External"/><Relationship Id="rId32" Type="http://schemas.openxmlformats.org/officeDocument/2006/relationships/hyperlink" Target="http://ru.wikipedia.org/wiki/%C3%E5%F0%EC%EE%E3%E5%ED_%28%CF%E0%F2%F0%E8%E0%F0%F5_%CC%EE%F1%EA%EE%E2%F1%EA%E8%E9%29" TargetMode="External"/><Relationship Id="rId37" Type="http://schemas.openxmlformats.org/officeDocument/2006/relationships/hyperlink" Target="http://ru.wikipedia.org/" TargetMode="External"/><Relationship Id="rId40" Type="http://schemas.openxmlformats.org/officeDocument/2006/relationships/hyperlink" Target="http://ru.mobile.wikipedia.org/" TargetMode="External"/><Relationship Id="rId45" Type="http://schemas.openxmlformats.org/officeDocument/2006/relationships/hyperlink" Target="http://v-ufalei.prihod.ru/prakticheskie_materialy_razdel/view/id/1143748" TargetMode="External"/><Relationship Id="rId53" Type="http://schemas.openxmlformats.org/officeDocument/2006/relationships/hyperlink" Target="http://trsobor.ru/" TargetMode="External"/><Relationship Id="rId58" Type="http://schemas.openxmlformats.org/officeDocument/2006/relationships/hyperlink" Target="http://ng.by/ru/issues?art_id=9213&amp;is_project=1" TargetMode="External"/><Relationship Id="rId66" Type="http://schemas.openxmlformats.org/officeDocument/2006/relationships/hyperlink" Target="http://znamenie-hovrino.ru/" TargetMode="External"/><Relationship Id="rId74" Type="http://schemas.openxmlformats.org/officeDocument/2006/relationships/hyperlink" Target="http://trsobor.ru/listok.php?id=437" TargetMode="External"/><Relationship Id="rId79" Type="http://schemas.openxmlformats.org/officeDocument/2006/relationships/hyperlink" Target="http://pruxod.ucoz.ua/news/2009-05-09-337" TargetMode="External"/><Relationship Id="rId87"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yperlink" Target="http://ng.by/ru/issues?art_id=9213&amp;is_project=1" TargetMode="External"/><Relationship Id="rId82" Type="http://schemas.openxmlformats.org/officeDocument/2006/relationships/hyperlink" Target="http://atheismru.narod.ru/humanism/journal2/61_62/arefev.htm" TargetMode="External"/><Relationship Id="rId19" Type="http://schemas.openxmlformats.org/officeDocument/2006/relationships/hyperlink" Target="http://ru.wikipedia.org/wiki/%D1%E5%F0%E3%E8%E9_%D0%E0%E4%EE%ED%E5%E6%F1%EA%E8%E9" TargetMode="External"/><Relationship Id="rId4" Type="http://schemas.openxmlformats.org/officeDocument/2006/relationships/webSettings" Target="webSettings.xml"/><Relationship Id="rId9" Type="http://schemas.openxmlformats.org/officeDocument/2006/relationships/hyperlink" Target="http://ru.mobile.wikipedia.org/wiki/%D0%9A%D1%80%D0%B5%D1%89%D0%B5%D0%BD%D0%B8%D0%B5_%D0%A0%D1%83%D1%81%D0%B8" TargetMode="External"/><Relationship Id="rId14" Type="http://schemas.openxmlformats.org/officeDocument/2006/relationships/hyperlink" Target="http://ru.wikipedia.org/" TargetMode="External"/><Relationship Id="rId22" Type="http://schemas.openxmlformats.org/officeDocument/2006/relationships/hyperlink" Target="http://ru.m.wikipedia.org/wiki/%D0%9A%D1%83%D0%BB%D0%B8%D0%BA%D0%BE%D0%B2%D1%81%D0%BA%D0%B0%D1%8F_%D0%B1%D0%B8%D1%82%D0%B2%D0%B0" TargetMode="External"/><Relationship Id="rId27" Type="http://schemas.openxmlformats.org/officeDocument/2006/relationships/hyperlink" Target="http://ru.wikipedia.org/wiki/%D0%A4%D0%B8%D0%BB%D0%B8%D0%BF%D0%BF_II_%28%D0%BC%D0%B8%D1%82%D1%80%D0%BE%D0%BF%D0%BE%D0%BB%D0%B8%D1%82_%D0%9C%D0%BE%D1%81%D0%BA%D0%BE%D0%B2%D1%81%D0%BA%D0%B8%D0%B9%29" TargetMode="External"/><Relationship Id="rId30" Type="http://schemas.openxmlformats.org/officeDocument/2006/relationships/hyperlink" Target="http://ru.wikipedia.org/wiki/%C3%E5%F0%EC%EE%E3%E5%ED_%28%CF%E0%F2%F0%E8%E0%F0%F5_%CC%EE%F1%EA%EE%E2%F1%EA%E8%E9%29" TargetMode="External"/><Relationship Id="rId35" Type="http://schemas.openxmlformats.org/officeDocument/2006/relationships/hyperlink" Target="http://ru.wikipedia.org/wiki/%CA%E0%E7%E0%ED%F1%EA%E0%FF_%E8%EA%EE%ED%E0_%C1%EE%E6%E8%E5%E9_%CC%E0%F2%E5%F0%E8" TargetMode="External"/><Relationship Id="rId43" Type="http://schemas.openxmlformats.org/officeDocument/2006/relationships/hyperlink" Target="http://ru.wikipedia.org/" TargetMode="External"/><Relationship Id="rId48" Type="http://schemas.openxmlformats.org/officeDocument/2006/relationships/hyperlink" Target="http://pravprihod.ru/includes/periodics/public/2011/0810/00009848/detail.shtml" TargetMode="External"/><Relationship Id="rId56" Type="http://schemas.openxmlformats.org/officeDocument/2006/relationships/hyperlink" Target="http://scepsis.ru/" TargetMode="External"/><Relationship Id="rId64" Type="http://schemas.openxmlformats.org/officeDocument/2006/relationships/hyperlink" Target="http://mariupol-life.com.ua/%D0%92%D0%B5%D0%BB%D0%B8%D0%BA%D0%B0%D1%8F-%D0%9E%D1%82%D0%B5%D1%87%D0%B5%D1%81%D1%82%D0%B2%D0%B5%D0%BD%D0%BD%D0%B0%D1%8F/%D0%9F%D0%BE%D0%B1%D0%B5%D0%B4%D0%B0-%D0%BE%D1%80%D1%83%D0%B6%D0%B8%D1%8F-%D0%B8-%D0%B2%D0%B5%D1%80%D1%8B.html" TargetMode="External"/><Relationship Id="rId69" Type="http://schemas.openxmlformats.org/officeDocument/2006/relationships/hyperlink" Target="http://krasvremya.ru/rpc-v-gody-velikoj-otechestvennoj-vojny/" TargetMode="External"/><Relationship Id="rId77" Type="http://schemas.openxmlformats.org/officeDocument/2006/relationships/hyperlink" Target="http://znamensk.info/vypusk-17-02-maya/pobeda-pravoslavnogo-naroda.html" TargetMode="External"/><Relationship Id="rId8" Type="http://schemas.openxmlformats.org/officeDocument/2006/relationships/hyperlink" Target="http://ru.mobile.wikipedia.org/" TargetMode="External"/><Relationship Id="rId51" Type="http://schemas.openxmlformats.org/officeDocument/2006/relationships/hyperlink" Target="http://yandex.ru/yandsearch?text=%D0%9D%D0%B0%D1%87%D0%B8%D0%BD%D0%B0%D1%8F+%D1%81+1238+%D0%B3%D0%BE%D0%B4%D0%B0%2C+%D0%B2+%D0%A1%D0%BC%D0%BE%D0%BB%D0%B5%D0%BD%D1%81%D0%BA%D0%B5+%D0%BF%D0%BE%D0%B1%D1%8B%D0%B2%D0%B0%D0%BB%D0%B8+%D1%82%D0%B0%D1%82%D0%B0%D1%80%D1%8B%2C+%D0%BB%D0%B8%D1%82%D0%BE%D0%B2%D1%86%D1%8B%2C+%D0%BF%D0%BE%D0%BB%D1%8F%D0%BA%D0%B8%2C+%D1%84%D1%80%D0%B0%D0%BD%D1%86%D1%83%D0%B7%D1%8B%2C+%D0%BD%D0%B5%D0%BC%D1%86%D1%8B.+%D0%98+%D0%BA%D0%B0%D0%B6%D0%B4%D1%8B%D0%B9+%D1%80%D0%B0%D0%B7+%D0%B8%D0%BA%D0%BE%D0%BD%D0%B0+%D0%BF%D0%BE%D0%BC%D0%BE%D0%B3%D0%B0%D0%BB%D0%B0+%D0%B5%D0%B3%D0%BE+%D0%B6%D0%B8%D1%82%D0%B5%D0%BB%D1%8F%D0%BC+%D0%B8+%D1%80%D1%83%D1%81%D1%81%D0%BA%D0%B8%D0%BC+%D0%B2%D0%BE%D0%B8%D0%BD%D0%B0%D0%BC+%D0%B2+%D1%82%D1%8F%D0%B6%D0%B5%D0%BB%D1%8B%D1%85+%D0%B1%D0%B8%D1%82%D0%B2%D0%B0%D1%85+%D1%81+%D0%B2%D1%80%D0%B0%D0%B3%D0%BE%D0%BC.&amp;lr=11147&amp;rstr=-2" TargetMode="External"/><Relationship Id="rId72" Type="http://schemas.openxmlformats.org/officeDocument/2006/relationships/hyperlink" Target="http://trsobor.ru/listok.php?id=437" TargetMode="External"/><Relationship Id="rId80" Type="http://schemas.openxmlformats.org/officeDocument/2006/relationships/hyperlink" Target="http://www.vfmgei.ru/" TargetMode="External"/><Relationship Id="rId85"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hyperlink" Target="http://ru.wikipedia.org/wiki/%CE%EB%FC%E3%E0_%28%EA%ED%FF%E3%E8%ED%FF_%CA%E8%E5%E2%F1%EA%E0%FF%29" TargetMode="External"/><Relationship Id="rId17" Type="http://schemas.openxmlformats.org/officeDocument/2006/relationships/hyperlink" Target="http://ru.wikipedia.org/" TargetMode="External"/><Relationship Id="rId25" Type="http://schemas.openxmlformats.org/officeDocument/2006/relationships/hyperlink" Target="http://ru.wikipedia.org/" TargetMode="External"/><Relationship Id="rId33" Type="http://schemas.openxmlformats.org/officeDocument/2006/relationships/hyperlink" Target="http://ru.wikipedia.org/wiki/%CA%E0%E7%E0%ED%F1%EA%E0%FF_%E8%EA%EE%ED%E0_%C1%EE%E6%E8%E5%E9_%CC%E0%F2%E5%F0%E8" TargetMode="External"/><Relationship Id="rId38" Type="http://schemas.openxmlformats.org/officeDocument/2006/relationships/hyperlink" Target="http://ru.wikipedia.org/wiki/%C3%E5%F0%EC%EE%E3%E5%ED_%28%CF%E0%F2%F0%E8%E0%F0%F5_%CC%EE%F1%EA%EE%E2%F1%EA%E8%E9%29" TargetMode="External"/><Relationship Id="rId46" Type="http://schemas.openxmlformats.org/officeDocument/2006/relationships/hyperlink" Target="http://v-ufalei.prihod.ru/" TargetMode="External"/><Relationship Id="rId59" Type="http://schemas.openxmlformats.org/officeDocument/2006/relationships/hyperlink" Target="http://ng.by/" TargetMode="External"/><Relationship Id="rId67" Type="http://schemas.openxmlformats.org/officeDocument/2006/relationships/hyperlink" Target="http://znamenie-hovrino.ru/lampada" TargetMode="External"/><Relationship Id="rId20" Type="http://schemas.openxmlformats.org/officeDocument/2006/relationships/hyperlink" Target="http://ru.wikipedia.org/" TargetMode="External"/><Relationship Id="rId41" Type="http://schemas.openxmlformats.org/officeDocument/2006/relationships/hyperlink" Target="http://ru.mobile.wikipedia.org/wiki/%D0%90%D0%BB%D0%B5%D0%BA%D1%81%D0%B0%D0%BD%D0%B4%D1%80_%D0%A1%D1%83%D0%B2%D0%BE%D1%80%D0%BE%D0%B2" TargetMode="External"/><Relationship Id="rId54" Type="http://schemas.openxmlformats.org/officeDocument/2006/relationships/hyperlink" Target="http://trsobor.ru/listok.php?id=112" TargetMode="External"/><Relationship Id="rId62" Type="http://schemas.openxmlformats.org/officeDocument/2006/relationships/hyperlink" Target="http://mariupol-life.com.ua/%D0%92%D0%B5%D0%BB%D0%B8%D0%BA%D0%B0%D1%8F-%D0%9E%D1%82%D0%B5%D1%87%D0%B5%D1%81%D1%82%D0%B2%D0%B5%D0%BD%D0%BD%D0%B0%D1%8F/%D0%9F%D0%BE%D0%B1%D0%B5%D0%B4%D0%B0-%D0%BE%D1%80%D1%83%D0%B6%D0%B8%D1%8F-%D0%B8-%D0%B2%D0%B5%D1%80%D1%8B.html" TargetMode="External"/><Relationship Id="rId70" Type="http://schemas.openxmlformats.org/officeDocument/2006/relationships/hyperlink" Target="http://krasvremya.ru/" TargetMode="External"/><Relationship Id="rId75" Type="http://schemas.openxmlformats.org/officeDocument/2006/relationships/hyperlink" Target="http://znamensk.info/vypusk-17-02-maya/pobeda-pravoslavnogo-naroda.html" TargetMode="External"/><Relationship Id="rId83" Type="http://schemas.openxmlformats.org/officeDocument/2006/relationships/hyperlink" Target="http://atheismru.narod.ru/"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ru.wikipedia.org/wiki/%CA%F0%E5%F9%E5%ED%E8%E5_%D0%F3%F1%E8" TargetMode="External"/><Relationship Id="rId23" Type="http://schemas.openxmlformats.org/officeDocument/2006/relationships/hyperlink" Target="http://ru.m.wikipedia.org/" TargetMode="External"/><Relationship Id="rId28" Type="http://schemas.openxmlformats.org/officeDocument/2006/relationships/hyperlink" Target="http://ru.wikipedia.org/" TargetMode="External"/><Relationship Id="rId36" Type="http://schemas.openxmlformats.org/officeDocument/2006/relationships/hyperlink" Target="http://ru.wikipedia.org/wiki/%C3%E5%F0%EC%EE%E3%E5%ED_%28%CF%E0%F2%F0%E8%E0%F0%F5_%CC%EE%F1%EA%EE%E2%F1%EA%E8%E9%29" TargetMode="External"/><Relationship Id="rId49" Type="http://schemas.openxmlformats.org/officeDocument/2006/relationships/hyperlink" Target="http://pravprihod.ru/" TargetMode="External"/><Relationship Id="rId57" Type="http://schemas.openxmlformats.org/officeDocument/2006/relationships/hyperlink" Target="http://scepsis.ru/library/id_1428.html" TargetMode="External"/><Relationship Id="rId10" Type="http://schemas.openxmlformats.org/officeDocument/2006/relationships/hyperlink" Target="http://ru.wikipedia.org/wiki/%CE%EB%FC%E3%E0_%28%EA%ED%FF%E3%E8%ED%FF_%CA%E8%E5%E2%F1%EA%E0%FF%29" TargetMode="External"/><Relationship Id="rId31" Type="http://schemas.openxmlformats.org/officeDocument/2006/relationships/hyperlink" Target="http://ru.wikipedia.org/" TargetMode="External"/><Relationship Id="rId44" Type="http://schemas.openxmlformats.org/officeDocument/2006/relationships/hyperlink" Target="http://ru.wikipedia.org/wiki/%D3%F8%E0%EA%EE%E2,_%D4%B8%E4%EE%F0_%D4%B8%E4%EE%F0%EE%E2%E8%F7" TargetMode="External"/><Relationship Id="rId52" Type="http://schemas.openxmlformats.org/officeDocument/2006/relationships/hyperlink" Target="http://trsobor.ru/listok.php?id=112" TargetMode="External"/><Relationship Id="rId60" Type="http://schemas.openxmlformats.org/officeDocument/2006/relationships/hyperlink" Target="http://ng.by/ru/issues" TargetMode="External"/><Relationship Id="rId65" Type="http://schemas.openxmlformats.org/officeDocument/2006/relationships/hyperlink" Target="http://znamenie-hovrino.ru/lampada/2010-god/chto-glavnoe-prava-ili-obyazannosti/medal-za-boj-medal-za-trud/" TargetMode="External"/><Relationship Id="rId73" Type="http://schemas.openxmlformats.org/officeDocument/2006/relationships/hyperlink" Target="http://trsobor.ru/" TargetMode="External"/><Relationship Id="rId78" Type="http://schemas.openxmlformats.org/officeDocument/2006/relationships/hyperlink" Target="http://pruxod.ucoz.ua/" TargetMode="External"/><Relationship Id="rId81" Type="http://schemas.openxmlformats.org/officeDocument/2006/relationships/hyperlink" Target="http://www.vfmgei.ru/index.php?option=com_content&amp;task=view&amp;id=251" TargetMode="External"/><Relationship Id="rId8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22</Pages>
  <Words>6744</Words>
  <Characters>-32766</Characters>
  <Application>Microsoft Office Outlook</Application>
  <DocSecurity>0</DocSecurity>
  <Lines>0</Lines>
  <Paragraphs>0</Paragraphs>
  <ScaleCrop>false</ScaleCrop>
  <Company>Средняя школа 7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Kantapinochka</dc:creator>
  <cp:keywords/>
  <dc:description/>
  <cp:lastModifiedBy>SPPKG</cp:lastModifiedBy>
  <cp:revision>5</cp:revision>
  <cp:lastPrinted>2013-02-22T14:12:00Z</cp:lastPrinted>
  <dcterms:created xsi:type="dcterms:W3CDTF">2013-02-22T07:02:00Z</dcterms:created>
  <dcterms:modified xsi:type="dcterms:W3CDTF">2013-02-22T14:12:00Z</dcterms:modified>
</cp:coreProperties>
</file>